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73AC6" w14:textId="77777777" w:rsidR="00146BD3" w:rsidRDefault="00146BD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FE7DD9" wp14:editId="3D2E9505">
            <wp:simplePos x="0" y="0"/>
            <wp:positionH relativeFrom="column">
              <wp:posOffset>1821180</wp:posOffset>
            </wp:positionH>
            <wp:positionV relativeFrom="paragraph">
              <wp:posOffset>-388620</wp:posOffset>
            </wp:positionV>
            <wp:extent cx="1993900" cy="1196340"/>
            <wp:effectExtent l="0" t="0" r="6350" b="3810"/>
            <wp:wrapTight wrapText="bothSides">
              <wp:wrapPolygon edited="0">
                <wp:start x="0" y="0"/>
                <wp:lineTo x="0" y="21325"/>
                <wp:lineTo x="21462" y="21325"/>
                <wp:lineTo x="21462" y="0"/>
                <wp:lineTo x="0" y="0"/>
              </wp:wrapPolygon>
            </wp:wrapTight>
            <wp:docPr id="1" name="Picture 1" descr="Bapchild and Tonge CE Aided Primary School - City Sports Appa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pchild and Tonge CE Aided Primary School - City Sports Appare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6A149" w14:textId="77777777" w:rsidR="00146BD3" w:rsidRDefault="00146BD3"/>
    <w:p w14:paraId="215641D1" w14:textId="77777777" w:rsidR="00146BD3" w:rsidRDefault="00146BD3"/>
    <w:p w14:paraId="6E8BC84D" w14:textId="0341A26B" w:rsidR="00146BD3" w:rsidRPr="00146BD3" w:rsidRDefault="00146BD3" w:rsidP="00146BD3">
      <w:pPr>
        <w:jc w:val="center"/>
        <w:rPr>
          <w:b/>
          <w:sz w:val="28"/>
          <w:szCs w:val="28"/>
        </w:rPr>
      </w:pPr>
      <w:r w:rsidRPr="00146BD3">
        <w:rPr>
          <w:b/>
          <w:sz w:val="28"/>
          <w:szCs w:val="28"/>
        </w:rPr>
        <w:t xml:space="preserve">Bapchild and Tonge </w:t>
      </w:r>
      <w:r w:rsidR="006427A4">
        <w:rPr>
          <w:b/>
          <w:sz w:val="28"/>
          <w:szCs w:val="28"/>
        </w:rPr>
        <w:t xml:space="preserve">CE (Aided) </w:t>
      </w:r>
      <w:r w:rsidRPr="00146BD3">
        <w:rPr>
          <w:b/>
          <w:sz w:val="28"/>
          <w:szCs w:val="28"/>
        </w:rPr>
        <w:t>Primary School</w:t>
      </w:r>
      <w:r w:rsidR="006427A4">
        <w:rPr>
          <w:b/>
          <w:sz w:val="28"/>
          <w:szCs w:val="28"/>
        </w:rPr>
        <w:t xml:space="preserve"> and Nursery</w:t>
      </w:r>
    </w:p>
    <w:p w14:paraId="039035DA" w14:textId="4C384100" w:rsidR="00146BD3" w:rsidRPr="00146BD3" w:rsidRDefault="00146BD3" w:rsidP="00146BD3">
      <w:pPr>
        <w:jc w:val="center"/>
        <w:rPr>
          <w:b/>
          <w:sz w:val="24"/>
          <w:szCs w:val="24"/>
        </w:rPr>
      </w:pPr>
      <w:r w:rsidRPr="00146BD3">
        <w:rPr>
          <w:b/>
          <w:sz w:val="24"/>
          <w:szCs w:val="24"/>
        </w:rPr>
        <w:t xml:space="preserve">SEND Parent and Carer Forum – </w:t>
      </w:r>
      <w:r w:rsidR="00475FB7">
        <w:rPr>
          <w:b/>
          <w:sz w:val="24"/>
          <w:szCs w:val="24"/>
        </w:rPr>
        <w:t xml:space="preserve">10/12/25 - </w:t>
      </w:r>
      <w:r w:rsidRPr="00146BD3">
        <w:rPr>
          <w:b/>
          <w:sz w:val="24"/>
          <w:szCs w:val="24"/>
        </w:rPr>
        <w:t xml:space="preserve">Term </w:t>
      </w:r>
      <w:r w:rsidR="00475FB7">
        <w:rPr>
          <w:b/>
          <w:sz w:val="24"/>
          <w:szCs w:val="24"/>
        </w:rPr>
        <w:t>2</w:t>
      </w:r>
      <w:r w:rsidRPr="00146BD3">
        <w:rPr>
          <w:b/>
          <w:sz w:val="24"/>
          <w:szCs w:val="24"/>
        </w:rPr>
        <w:t xml:space="preserve"> 2025</w:t>
      </w:r>
    </w:p>
    <w:p w14:paraId="4E6E93AF" w14:textId="7EAC7975" w:rsidR="00146BD3" w:rsidRPr="00146BD3" w:rsidRDefault="00146BD3" w:rsidP="00146BD3">
      <w:pPr>
        <w:jc w:val="center"/>
        <w:rPr>
          <w:b/>
          <w:sz w:val="24"/>
          <w:szCs w:val="24"/>
        </w:rPr>
      </w:pPr>
      <w:r w:rsidRPr="00146BD3">
        <w:rPr>
          <w:b/>
          <w:sz w:val="24"/>
          <w:szCs w:val="24"/>
        </w:rPr>
        <w:t>1</w:t>
      </w:r>
      <w:r w:rsidR="00475FB7">
        <w:rPr>
          <w:b/>
          <w:sz w:val="24"/>
          <w:szCs w:val="24"/>
        </w:rPr>
        <w:t xml:space="preserve">.30  </w:t>
      </w:r>
      <w:r w:rsidRPr="00146BD3">
        <w:rPr>
          <w:b/>
          <w:sz w:val="24"/>
          <w:szCs w:val="24"/>
        </w:rPr>
        <w:t>– 2</w:t>
      </w:r>
      <w:r w:rsidR="00475FB7">
        <w:rPr>
          <w:b/>
          <w:sz w:val="24"/>
          <w:szCs w:val="24"/>
        </w:rPr>
        <w:t xml:space="preserve">.30 </w:t>
      </w:r>
      <w:r w:rsidRPr="00146BD3">
        <w:rPr>
          <w:b/>
          <w:sz w:val="24"/>
          <w:szCs w:val="24"/>
        </w:rPr>
        <w:t>pm</w:t>
      </w:r>
    </w:p>
    <w:p w14:paraId="194B2F4D" w14:textId="4740D5F6" w:rsidR="0029147B" w:rsidRPr="0069094C" w:rsidRDefault="0029147B" w:rsidP="0029147B">
      <w:pPr>
        <w:spacing w:after="0" w:line="240" w:lineRule="auto"/>
        <w:rPr>
          <w:rFonts w:ascii="Arial" w:hAnsi="Arial" w:cs="Arial"/>
          <w:b/>
          <w:bCs/>
        </w:rPr>
      </w:pPr>
      <w:r w:rsidRPr="0069094C">
        <w:rPr>
          <w:rFonts w:ascii="Arial" w:hAnsi="Arial" w:cs="Arial"/>
          <w:b/>
          <w:bCs/>
        </w:rPr>
        <w:t>Sian Milne and Tom Gasson – Year 6</w:t>
      </w:r>
      <w:r>
        <w:rPr>
          <w:rFonts w:ascii="Arial" w:hAnsi="Arial" w:cs="Arial"/>
          <w:b/>
          <w:bCs/>
        </w:rPr>
        <w:t xml:space="preserve"> Parent Representative</w:t>
      </w:r>
    </w:p>
    <w:p w14:paraId="74625145" w14:textId="2EF873E8" w:rsidR="0029147B" w:rsidRDefault="0029147B" w:rsidP="0029147B">
      <w:pPr>
        <w:spacing w:after="0" w:line="240" w:lineRule="auto"/>
        <w:rPr>
          <w:rFonts w:ascii="Arial" w:hAnsi="Arial" w:cs="Arial"/>
          <w:b/>
          <w:bCs/>
        </w:rPr>
      </w:pPr>
      <w:r w:rsidRPr="0069094C">
        <w:rPr>
          <w:rFonts w:ascii="Arial" w:hAnsi="Arial" w:cs="Arial"/>
          <w:b/>
          <w:bCs/>
        </w:rPr>
        <w:t>Jen</w:t>
      </w:r>
      <w:r w:rsidR="00D6612E">
        <w:rPr>
          <w:rFonts w:ascii="Arial" w:hAnsi="Arial" w:cs="Arial"/>
          <w:b/>
          <w:bCs/>
        </w:rPr>
        <w:t>n</w:t>
      </w:r>
      <w:r w:rsidRPr="0069094C">
        <w:rPr>
          <w:rFonts w:ascii="Arial" w:hAnsi="Arial" w:cs="Arial"/>
          <w:b/>
          <w:bCs/>
        </w:rPr>
        <w:t>ifer Naude – Year 6</w:t>
      </w:r>
      <w:r>
        <w:rPr>
          <w:rFonts w:ascii="Arial" w:hAnsi="Arial" w:cs="Arial"/>
          <w:b/>
          <w:bCs/>
        </w:rPr>
        <w:t xml:space="preserve"> Parent Representative</w:t>
      </w:r>
    </w:p>
    <w:p w14:paraId="7AD4BC06" w14:textId="4F16C96B" w:rsidR="0029147B" w:rsidRDefault="0029147B" w:rsidP="0029147B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Selena Hollingsworth – Year 5 Parent Representative</w:t>
      </w:r>
    </w:p>
    <w:p w14:paraId="1F363168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Yvonne Baker – Year 5 Parent Representative</w:t>
      </w:r>
    </w:p>
    <w:p w14:paraId="3AA78B3E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Charlotte Waters – Year 4 Parent Representative</w:t>
      </w:r>
    </w:p>
    <w:p w14:paraId="3839DF3E" w14:textId="396A2175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Hannah Aylward – Year 3 Parent Representative</w:t>
      </w:r>
    </w:p>
    <w:p w14:paraId="4E3E2B0A" w14:textId="70680629" w:rsidR="0029147B" w:rsidRDefault="0029147B" w:rsidP="0029147B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Hayley Steadman </w:t>
      </w:r>
      <w:r w:rsidRPr="0069094C">
        <w:rPr>
          <w:rFonts w:ascii="Arial" w:hAnsi="Arial" w:cs="Arial"/>
          <w:b/>
          <w:bCs/>
        </w:rPr>
        <w:t>– Year 2</w:t>
      </w:r>
      <w:r>
        <w:rPr>
          <w:rFonts w:ascii="Arial" w:hAnsi="Arial" w:cs="Arial"/>
          <w:b/>
          <w:bCs/>
        </w:rPr>
        <w:t xml:space="preserve"> Parent Representative</w:t>
      </w:r>
    </w:p>
    <w:p w14:paraId="3ECF8CF2" w14:textId="3B5EFABA" w:rsidR="0029147B" w:rsidRDefault="0029147B" w:rsidP="0029147B">
      <w:pPr>
        <w:spacing w:after="0" w:line="240" w:lineRule="auto"/>
        <w:rPr>
          <w:rFonts w:ascii="Arial" w:hAnsi="Arial" w:cs="Arial"/>
          <w:b/>
          <w:bCs/>
        </w:rPr>
      </w:pPr>
      <w:r>
        <w:rPr>
          <w:rStyle w:val="eop"/>
          <w:rFonts w:ascii="Arial" w:hAnsi="Arial" w:cs="Arial"/>
          <w:b/>
          <w:bCs/>
        </w:rPr>
        <w:t>Sarah Lowe – Year 1 Parent Representative</w:t>
      </w:r>
    </w:p>
    <w:p w14:paraId="3CBC00A4" w14:textId="5B4E6F82" w:rsidR="0029147B" w:rsidRDefault="0029147B" w:rsidP="0029147B">
      <w:pPr>
        <w:spacing w:after="0" w:line="240" w:lineRule="auto"/>
        <w:rPr>
          <w:rStyle w:val="eop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Amy Baker  - </w:t>
      </w:r>
      <w:r w:rsidRPr="0069094C">
        <w:rPr>
          <w:rFonts w:ascii="Arial" w:hAnsi="Arial" w:cs="Arial"/>
          <w:b/>
          <w:bCs/>
        </w:rPr>
        <w:t>Year R</w:t>
      </w:r>
      <w:r>
        <w:rPr>
          <w:rFonts w:ascii="Arial" w:hAnsi="Arial" w:cs="Arial"/>
          <w:b/>
          <w:bCs/>
        </w:rPr>
        <w:t xml:space="preserve"> Parent Representative </w:t>
      </w:r>
    </w:p>
    <w:p w14:paraId="5F118BC7" w14:textId="451DF359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Daniella Hind – Governor (SEND Lead)</w:t>
      </w:r>
    </w:p>
    <w:p w14:paraId="05CC9736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Susannah Butcher (SB) – Governor</w:t>
      </w:r>
    </w:p>
    <w:p w14:paraId="14D19F0D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Samantha Sholl (SS) – Assistant Headteacher (Inclusion and Behaviour)</w:t>
      </w:r>
    </w:p>
    <w:p w14:paraId="48CF848C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Polly Long (PL) – Wellbeing Leader</w:t>
      </w:r>
    </w:p>
    <w:p w14:paraId="5C1CCBFE" w14:textId="7058FE19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>
        <w:rPr>
          <w:rStyle w:val="eop"/>
          <w:rFonts w:ascii="Arial" w:hAnsi="Arial" w:cs="Arial"/>
          <w:b/>
          <w:bCs/>
          <w:sz w:val="22"/>
          <w:szCs w:val="22"/>
        </w:rPr>
        <w:t>Christian Kelly – Headteacher</w:t>
      </w:r>
    </w:p>
    <w:p w14:paraId="57CAC702" w14:textId="6B18BE9E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7149"/>
      </w:tblGrid>
      <w:tr w:rsidR="0029147B" w14:paraId="66D2B60C" w14:textId="77777777" w:rsidTr="0029147B">
        <w:tc>
          <w:tcPr>
            <w:tcW w:w="2093" w:type="dxa"/>
          </w:tcPr>
          <w:p w14:paraId="11FE430B" w14:textId="3B51B7F8" w:rsidR="0029147B" w:rsidRPr="0029147B" w:rsidRDefault="0029147B" w:rsidP="0029147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rial" w:hAnsi="Arial" w:cs="Arial"/>
                <w:b/>
                <w:bCs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149" w:type="dxa"/>
          </w:tcPr>
          <w:p w14:paraId="625EB856" w14:textId="0F6A4153" w:rsidR="0029147B" w:rsidRPr="0029147B" w:rsidRDefault="0029147B" w:rsidP="0029147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rial" w:hAnsi="Arial" w:cs="Arial"/>
                <w:b/>
                <w:bCs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b/>
                <w:bCs/>
                <w:sz w:val="22"/>
                <w:szCs w:val="22"/>
              </w:rPr>
              <w:t>Purpose</w:t>
            </w:r>
          </w:p>
        </w:tc>
      </w:tr>
      <w:tr w:rsidR="0029147B" w14:paraId="643B663A" w14:textId="77777777" w:rsidTr="0029147B">
        <w:tc>
          <w:tcPr>
            <w:tcW w:w="2093" w:type="dxa"/>
          </w:tcPr>
          <w:p w14:paraId="50255602" w14:textId="77777777" w:rsid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 xml:space="preserve">Welcome &amp; </w:t>
            </w:r>
            <w:r w:rsidRPr="0029147B">
              <w:rPr>
                <w:rFonts w:ascii="Arial" w:hAnsi="Arial" w:cs="Arial"/>
                <w:sz w:val="22"/>
                <w:szCs w:val="22"/>
              </w:rPr>
              <w:t>Apologies for absence</w:t>
            </w:r>
          </w:p>
          <w:p w14:paraId="3C9EDF66" w14:textId="64B35DE0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9" w:type="dxa"/>
          </w:tcPr>
          <w:p w14:paraId="35ED1B41" w14:textId="14F32A30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>Welcome group</w:t>
            </w:r>
            <w:r w:rsidR="00475FB7">
              <w:rPr>
                <w:rStyle w:val="eop"/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9147B" w14:paraId="0B17EB43" w14:textId="77777777" w:rsidTr="0029147B">
        <w:tc>
          <w:tcPr>
            <w:tcW w:w="2093" w:type="dxa"/>
          </w:tcPr>
          <w:p w14:paraId="08ACB3C0" w14:textId="77777777" w:rsid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>Minutes from the previous meeting</w:t>
            </w:r>
          </w:p>
          <w:p w14:paraId="55CDA233" w14:textId="43615954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9" w:type="dxa"/>
          </w:tcPr>
          <w:p w14:paraId="4CD46448" w14:textId="1234F6F7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>Grou</w:t>
            </w:r>
            <w:r w:rsidR="003A638C">
              <w:rPr>
                <w:rStyle w:val="eop"/>
                <w:rFonts w:ascii="Arial" w:hAnsi="Arial" w:cs="Arial"/>
                <w:sz w:val="22"/>
                <w:szCs w:val="22"/>
              </w:rPr>
              <w:t>p</w:t>
            </w:r>
            <w:r w:rsidR="00475FB7">
              <w:rPr>
                <w:rStyle w:val="eop"/>
                <w:rFonts w:ascii="Arial" w:hAnsi="Arial" w:cs="Arial"/>
                <w:sz w:val="22"/>
                <w:szCs w:val="22"/>
              </w:rPr>
              <w:t xml:space="preserve"> review minutes from last meeting.</w:t>
            </w:r>
          </w:p>
        </w:tc>
      </w:tr>
      <w:tr w:rsidR="0029147B" w14:paraId="71E4091C" w14:textId="77777777" w:rsidTr="0029147B">
        <w:tc>
          <w:tcPr>
            <w:tcW w:w="2093" w:type="dxa"/>
          </w:tcPr>
          <w:p w14:paraId="7E717C04" w14:textId="77777777" w:rsid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>Agreed actions</w:t>
            </w:r>
          </w:p>
          <w:p w14:paraId="2FA9194C" w14:textId="6478841F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9" w:type="dxa"/>
          </w:tcPr>
          <w:p w14:paraId="053C35AE" w14:textId="74E159BF" w:rsidR="0029147B" w:rsidRPr="0029147B" w:rsidRDefault="0029147B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29147B">
              <w:rPr>
                <w:rStyle w:val="eop"/>
                <w:rFonts w:ascii="Arial" w:hAnsi="Arial" w:cs="Arial"/>
                <w:sz w:val="22"/>
                <w:szCs w:val="22"/>
              </w:rPr>
              <w:t>Review any actions</w:t>
            </w:r>
            <w:r w:rsidR="003A638C">
              <w:rPr>
                <w:rStyle w:val="eop"/>
                <w:rFonts w:ascii="Arial" w:hAnsi="Arial" w:cs="Arial"/>
                <w:sz w:val="22"/>
                <w:szCs w:val="22"/>
              </w:rPr>
              <w:t xml:space="preserve"> from the previous meeting.</w:t>
            </w:r>
          </w:p>
        </w:tc>
      </w:tr>
      <w:tr w:rsidR="0029147B" w14:paraId="0A5FB5C4" w14:textId="77777777" w:rsidTr="0029147B">
        <w:tc>
          <w:tcPr>
            <w:tcW w:w="2093" w:type="dxa"/>
          </w:tcPr>
          <w:p w14:paraId="543E5A27" w14:textId="3BB1F11C" w:rsidR="0029147B" w:rsidRPr="003A638C" w:rsidRDefault="003A638C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3A638C">
              <w:rPr>
                <w:rStyle w:val="eop"/>
                <w:rFonts w:ascii="Arial" w:hAnsi="Arial" w:cs="Arial"/>
                <w:sz w:val="22"/>
                <w:szCs w:val="22"/>
              </w:rPr>
              <w:t>Parent led item</w:t>
            </w:r>
          </w:p>
        </w:tc>
        <w:tc>
          <w:tcPr>
            <w:tcW w:w="7149" w:type="dxa"/>
          </w:tcPr>
          <w:p w14:paraId="7715620E" w14:textId="0AAB7FD9" w:rsidR="0029147B" w:rsidRDefault="003A638C" w:rsidP="002914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Roboto" w:hAnsi="Roboto"/>
                <w:color w:val="202124"/>
                <w:spacing w:val="3"/>
                <w:sz w:val="21"/>
                <w:szCs w:val="21"/>
                <w:shd w:val="clear" w:color="auto" w:fill="F8F9FA"/>
              </w:rPr>
              <w:t>SENcO absence (and Ms Sholl return, ways of working in the interim, Updates), SEN teacher training, ensuring SEN provisions are maintained throughout the term.</w:t>
            </w:r>
          </w:p>
        </w:tc>
      </w:tr>
      <w:tr w:rsidR="003A638C" w14:paraId="007A60F5" w14:textId="77777777" w:rsidTr="009165C1">
        <w:tc>
          <w:tcPr>
            <w:tcW w:w="2093" w:type="dxa"/>
          </w:tcPr>
          <w:p w14:paraId="392380CD" w14:textId="141228F7" w:rsidR="003A638C" w:rsidRPr="0029147B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3A638C">
              <w:rPr>
                <w:rStyle w:val="eop"/>
                <w:rFonts w:ascii="Arial" w:hAnsi="Arial" w:cs="Arial"/>
                <w:sz w:val="22"/>
                <w:szCs w:val="22"/>
              </w:rPr>
              <w:t>Parent led item</w:t>
            </w:r>
          </w:p>
        </w:tc>
        <w:tc>
          <w:tcPr>
            <w:tcW w:w="7149" w:type="dxa"/>
          </w:tcPr>
          <w:p w14:paraId="240079FC" w14:textId="67848CA2" w:rsidR="003A638C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Fonts w:ascii="Roboto" w:hAnsi="Roboto"/>
                <w:color w:val="202124"/>
                <w:spacing w:val="3"/>
                <w:sz w:val="21"/>
                <w:szCs w:val="21"/>
                <w:shd w:val="clear" w:color="auto" w:fill="F8F9FA"/>
              </w:rPr>
            </w:pPr>
            <w:r>
              <w:rPr>
                <w:rFonts w:ascii="Roboto" w:hAnsi="Roboto"/>
                <w:color w:val="202124"/>
                <w:spacing w:val="3"/>
                <w:sz w:val="21"/>
                <w:szCs w:val="21"/>
                <w:shd w:val="clear" w:color="auto" w:fill="F8F9FA"/>
              </w:rPr>
              <w:t>The general knowledge of secondary school for send pupils.</w:t>
            </w:r>
          </w:p>
          <w:p w14:paraId="63FC7795" w14:textId="77777777" w:rsidR="003A638C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Fonts w:ascii="Roboto" w:hAnsi="Roboto"/>
                <w:color w:val="202124"/>
                <w:spacing w:val="3"/>
                <w:sz w:val="21"/>
                <w:szCs w:val="21"/>
                <w:shd w:val="clear" w:color="auto" w:fill="F8F9FA"/>
              </w:rPr>
            </w:pPr>
          </w:p>
          <w:p w14:paraId="2210FB03" w14:textId="41548EF0" w:rsidR="003A638C" w:rsidRPr="0029147B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3A638C" w14:paraId="407EED1E" w14:textId="77777777" w:rsidTr="009165C1">
        <w:tc>
          <w:tcPr>
            <w:tcW w:w="2093" w:type="dxa"/>
          </w:tcPr>
          <w:p w14:paraId="37E725E0" w14:textId="77777777" w:rsidR="003A638C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SEND Funding</w:t>
            </w:r>
          </w:p>
          <w:p w14:paraId="015C814A" w14:textId="77777777" w:rsid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D0BA81B" w14:textId="39A4C669" w:rsidR="00475FB7" w:rsidRPr="0029147B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9" w:type="dxa"/>
          </w:tcPr>
          <w:p w14:paraId="333CD9DE" w14:textId="4EB38AC7" w:rsidR="003A638C" w:rsidRPr="0029147B" w:rsidRDefault="003A638C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Update around how SEND is funded and its uses.</w:t>
            </w:r>
          </w:p>
        </w:tc>
      </w:tr>
      <w:tr w:rsidR="003A638C" w14:paraId="3A9203CF" w14:textId="77777777" w:rsidTr="009165C1">
        <w:tc>
          <w:tcPr>
            <w:tcW w:w="2093" w:type="dxa"/>
          </w:tcPr>
          <w:p w14:paraId="605B7F13" w14:textId="1976B8B5" w:rsidR="003A638C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475FB7">
              <w:rPr>
                <w:rStyle w:val="eop"/>
                <w:rFonts w:ascii="Arial" w:hAnsi="Arial" w:cs="Arial"/>
                <w:sz w:val="22"/>
                <w:szCs w:val="22"/>
              </w:rPr>
              <w:t xml:space="preserve">SEND Register </w:t>
            </w:r>
          </w:p>
        </w:tc>
        <w:tc>
          <w:tcPr>
            <w:tcW w:w="7149" w:type="dxa"/>
          </w:tcPr>
          <w:p w14:paraId="1C017088" w14:textId="77777777" w:rsidR="003A638C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475FB7">
              <w:rPr>
                <w:rStyle w:val="eop"/>
                <w:rFonts w:ascii="Arial" w:hAnsi="Arial" w:cs="Arial"/>
                <w:sz w:val="22"/>
                <w:szCs w:val="22"/>
              </w:rPr>
              <w:t>Discussion around the SEND register and criteria.</w:t>
            </w:r>
          </w:p>
          <w:p w14:paraId="7F3A9E65" w14:textId="77777777" w:rsidR="00475FB7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3126DA50" w14:textId="7E46DA88" w:rsidR="00475FB7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475FB7" w:rsidRPr="00475FB7" w14:paraId="7C049F70" w14:textId="77777777" w:rsidTr="00475FB7">
        <w:tc>
          <w:tcPr>
            <w:tcW w:w="2093" w:type="dxa"/>
          </w:tcPr>
          <w:p w14:paraId="0E0EE980" w14:textId="41B17584" w:rsidR="00475FB7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Close</w:t>
            </w:r>
          </w:p>
        </w:tc>
        <w:tc>
          <w:tcPr>
            <w:tcW w:w="7149" w:type="dxa"/>
          </w:tcPr>
          <w:p w14:paraId="30A75729" w14:textId="4C0B90B4" w:rsid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 xml:space="preserve">Many thanks for joining and contributing. </w:t>
            </w:r>
          </w:p>
          <w:p w14:paraId="64D5E024" w14:textId="4FF622F1" w:rsidR="00475FB7" w:rsidRPr="00475FB7" w:rsidRDefault="00475FB7" w:rsidP="009165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0EA8E063" w14:textId="77777777" w:rsidR="003A638C" w:rsidRDefault="003A638C" w:rsidP="003A638C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</w:p>
    <w:p w14:paraId="290D7EF7" w14:textId="77777777" w:rsidR="0029147B" w:rsidRDefault="0029147B" w:rsidP="0029147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</w:p>
    <w:p w14:paraId="788B1DAD" w14:textId="77777777" w:rsidR="00146BD3" w:rsidRPr="00146BD3" w:rsidRDefault="00146BD3" w:rsidP="00146BD3"/>
    <w:sectPr w:rsidR="00146BD3" w:rsidRPr="00146BD3" w:rsidSect="00146BD3">
      <w:pgSz w:w="11906" w:h="16838"/>
      <w:pgMar w:top="1440" w:right="1440" w:bottom="1440" w:left="1440" w:header="708" w:footer="708" w:gutter="0"/>
      <w:pgBorders w:offsetFrom="page">
        <w:top w:val="double" w:sz="6" w:space="24" w:color="00B050"/>
        <w:left w:val="double" w:sz="6" w:space="24" w:color="00B050"/>
        <w:bottom w:val="double" w:sz="6" w:space="24" w:color="00B050"/>
        <w:right w:val="double" w:sz="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4641"/>
    <w:rsid w:val="00146BD3"/>
    <w:rsid w:val="0029147B"/>
    <w:rsid w:val="003A638C"/>
    <w:rsid w:val="00475FB7"/>
    <w:rsid w:val="006427A4"/>
    <w:rsid w:val="00892DAC"/>
    <w:rsid w:val="00D6612E"/>
    <w:rsid w:val="00F9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B0D6"/>
  <w15:docId w15:val="{72B16B6E-2ED2-4CA9-819C-F00677B9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6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BD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291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291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SSholl</dc:creator>
  <cp:lastModifiedBy>Christian Kelly</cp:lastModifiedBy>
  <cp:revision>4</cp:revision>
  <dcterms:created xsi:type="dcterms:W3CDTF">2025-12-10T12:44:00Z</dcterms:created>
  <dcterms:modified xsi:type="dcterms:W3CDTF">2026-02-04T12:18:00Z</dcterms:modified>
</cp:coreProperties>
</file>