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BC940" w14:textId="77777777" w:rsidR="00B5418F" w:rsidRDefault="00B5418F" w:rsidP="00B5418F">
      <w:pPr>
        <w:spacing w:after="0"/>
        <w:rPr>
          <w:rFonts w:ascii="Arial" w:hAnsi="Arial" w:cs="Arial"/>
        </w:rPr>
      </w:pPr>
    </w:p>
    <w:p w14:paraId="37B46468" w14:textId="77777777" w:rsidR="00B5418F" w:rsidRDefault="00CB19C8" w:rsidP="00B5418F">
      <w:pPr>
        <w:spacing w:after="0"/>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73074C6E" wp14:editId="7A0C15B0">
                <wp:simplePos x="0" y="0"/>
                <wp:positionH relativeFrom="column">
                  <wp:posOffset>-60325</wp:posOffset>
                </wp:positionH>
                <wp:positionV relativeFrom="paragraph">
                  <wp:posOffset>7620</wp:posOffset>
                </wp:positionV>
                <wp:extent cx="6578600" cy="1790700"/>
                <wp:effectExtent l="0" t="0" r="12700" b="19050"/>
                <wp:wrapNone/>
                <wp:docPr id="5" name="Text Box 5"/>
                <wp:cNvGraphicFramePr/>
                <a:graphic xmlns:a="http://schemas.openxmlformats.org/drawingml/2006/main">
                  <a:graphicData uri="http://schemas.microsoft.com/office/word/2010/wordprocessingShape">
                    <wps:wsp>
                      <wps:cNvSpPr txBox="1"/>
                      <wps:spPr>
                        <a:xfrm>
                          <a:off x="0" y="0"/>
                          <a:ext cx="6578600" cy="1790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5599F3" w14:textId="77777777" w:rsidR="003644F3" w:rsidRDefault="003644F3" w:rsidP="00B5418F">
                            <w:pPr>
                              <w:widowControl w:val="0"/>
                              <w:snapToGrid w:val="0"/>
                              <w:spacing w:after="0" w:line="240" w:lineRule="auto"/>
                              <w:jc w:val="center"/>
                              <w:rPr>
                                <w:rFonts w:ascii="Arial" w:eastAsia="Times New Roman" w:hAnsi="Arial" w:cs="Arial"/>
                                <w:b/>
                                <w:sz w:val="31"/>
                                <w:szCs w:val="31"/>
                                <w:lang w:val="en-US"/>
                              </w:rPr>
                            </w:pPr>
                            <w:r>
                              <w:rPr>
                                <w:noProof/>
                                <w:lang w:eastAsia="en-GB"/>
                              </w:rPr>
                              <w:drawing>
                                <wp:inline distT="0" distB="0" distL="0" distR="0" wp14:anchorId="312D7584" wp14:editId="380212C2">
                                  <wp:extent cx="638175" cy="808069"/>
                                  <wp:effectExtent l="0" t="0" r="0" b="0"/>
                                  <wp:docPr id="6" name="Picture 6"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6BFFBB98"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 xml:space="preserve">Bapchild and </w:t>
                            </w:r>
                            <w:proofErr w:type="spellStart"/>
                            <w:r w:rsidRPr="00455439">
                              <w:rPr>
                                <w:rFonts w:ascii="Arial" w:eastAsia="Times New Roman" w:hAnsi="Arial" w:cs="Arial"/>
                                <w:b/>
                                <w:sz w:val="31"/>
                                <w:szCs w:val="31"/>
                                <w:lang w:val="en-US"/>
                              </w:rPr>
                              <w:t>Tonge</w:t>
                            </w:r>
                            <w:proofErr w:type="spellEnd"/>
                            <w:r w:rsidRPr="00455439">
                              <w:rPr>
                                <w:rFonts w:ascii="Arial" w:eastAsia="Times New Roman" w:hAnsi="Arial" w:cs="Arial"/>
                                <w:b/>
                                <w:sz w:val="31"/>
                                <w:szCs w:val="31"/>
                                <w:lang w:val="en-US"/>
                              </w:rPr>
                              <w:t xml:space="preserve"> CE (Aided) Primary School</w:t>
                            </w:r>
                            <w:r>
                              <w:rPr>
                                <w:rFonts w:ascii="Arial" w:eastAsia="Times New Roman" w:hAnsi="Arial" w:cs="Arial"/>
                                <w:b/>
                                <w:sz w:val="31"/>
                                <w:szCs w:val="31"/>
                                <w:lang w:val="en-US"/>
                              </w:rPr>
                              <w:t xml:space="preserve"> and Nursery</w:t>
                            </w:r>
                          </w:p>
                          <w:p w14:paraId="4CCC9886"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b/>
                            </w:r>
                          </w:p>
                          <w:p w14:paraId="60043281"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Admission Criteria</w:t>
                            </w:r>
                          </w:p>
                          <w:p w14:paraId="1C12794C" w14:textId="607229FC" w:rsidR="003644F3" w:rsidRPr="00455439" w:rsidRDefault="00E43BAB" w:rsidP="00B5418F">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202</w:t>
                            </w:r>
                            <w:r w:rsidR="009C19AC">
                              <w:rPr>
                                <w:rFonts w:ascii="Arial" w:eastAsia="Times New Roman" w:hAnsi="Arial" w:cs="Arial"/>
                                <w:b/>
                                <w:sz w:val="31"/>
                                <w:szCs w:val="31"/>
                                <w:lang w:val="en-US"/>
                              </w:rPr>
                              <w:t>7</w:t>
                            </w:r>
                            <w:r w:rsidR="007D66EA">
                              <w:rPr>
                                <w:rFonts w:ascii="Arial" w:eastAsia="Times New Roman" w:hAnsi="Arial" w:cs="Arial"/>
                                <w:b/>
                                <w:sz w:val="31"/>
                                <w:szCs w:val="31"/>
                                <w:lang w:val="en-US"/>
                              </w:rPr>
                              <w:t>/202</w:t>
                            </w:r>
                            <w:r w:rsidR="009C19AC">
                              <w:rPr>
                                <w:rFonts w:ascii="Arial" w:eastAsia="Times New Roman" w:hAnsi="Arial" w:cs="Arial"/>
                                <w:b/>
                                <w:sz w:val="31"/>
                                <w:szCs w:val="31"/>
                                <w:lang w:val="en-US"/>
                              </w:rPr>
                              <w:t>8</w:t>
                            </w:r>
                          </w:p>
                          <w:p w14:paraId="0BC42ACF" w14:textId="77777777" w:rsidR="003644F3" w:rsidRDefault="003644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074C6E" id="_x0000_t202" coordsize="21600,21600" o:spt="202" path="m,l,21600r21600,l21600,xe">
                <v:stroke joinstyle="miter"/>
                <v:path gradientshapeok="t" o:connecttype="rect"/>
              </v:shapetype>
              <v:shape id="Text Box 5" o:spid="_x0000_s1026" type="#_x0000_t202" style="position:absolute;margin-left:-4.75pt;margin-top:.6pt;width:518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" fillcolor="white [3201]" strokeweight=".5pt">
                <v:textbox>
                  <w:txbxContent>
                    <w:p w14:paraId="215599F3" w14:textId="77777777" w:rsidR="003644F3" w:rsidRDefault="003644F3" w:rsidP="00B5418F">
                      <w:pPr>
                        <w:widowControl w:val="0"/>
                        <w:snapToGrid w:val="0"/>
                        <w:spacing w:after="0" w:line="240" w:lineRule="auto"/>
                        <w:jc w:val="center"/>
                        <w:rPr>
                          <w:rFonts w:ascii="Arial" w:eastAsia="Times New Roman" w:hAnsi="Arial" w:cs="Arial"/>
                          <w:b/>
                          <w:sz w:val="31"/>
                          <w:szCs w:val="31"/>
                          <w:lang w:val="en-US"/>
                        </w:rPr>
                      </w:pPr>
                      <w:r>
                        <w:rPr>
                          <w:noProof/>
                          <w:lang w:eastAsia="en-GB"/>
                        </w:rPr>
                        <w:drawing>
                          <wp:inline distT="0" distB="0" distL="0" distR="0" wp14:anchorId="312D7584" wp14:editId="380212C2">
                            <wp:extent cx="638175" cy="808069"/>
                            <wp:effectExtent l="0" t="0" r="0" b="0"/>
                            <wp:docPr id="6" name="Picture 6"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6BFFBB98"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 xml:space="preserve">Bapchild and </w:t>
                      </w:r>
                      <w:proofErr w:type="spellStart"/>
                      <w:r w:rsidRPr="00455439">
                        <w:rPr>
                          <w:rFonts w:ascii="Arial" w:eastAsia="Times New Roman" w:hAnsi="Arial" w:cs="Arial"/>
                          <w:b/>
                          <w:sz w:val="31"/>
                          <w:szCs w:val="31"/>
                          <w:lang w:val="en-US"/>
                        </w:rPr>
                        <w:t>Tonge</w:t>
                      </w:r>
                      <w:proofErr w:type="spellEnd"/>
                      <w:r w:rsidRPr="00455439">
                        <w:rPr>
                          <w:rFonts w:ascii="Arial" w:eastAsia="Times New Roman" w:hAnsi="Arial" w:cs="Arial"/>
                          <w:b/>
                          <w:sz w:val="31"/>
                          <w:szCs w:val="31"/>
                          <w:lang w:val="en-US"/>
                        </w:rPr>
                        <w:t xml:space="preserve"> CE (Aided) Primary School</w:t>
                      </w:r>
                      <w:r>
                        <w:rPr>
                          <w:rFonts w:ascii="Arial" w:eastAsia="Times New Roman" w:hAnsi="Arial" w:cs="Arial"/>
                          <w:b/>
                          <w:sz w:val="31"/>
                          <w:szCs w:val="31"/>
                          <w:lang w:val="en-US"/>
                        </w:rPr>
                        <w:t xml:space="preserve"> and Nursery</w:t>
                      </w:r>
                    </w:p>
                    <w:p w14:paraId="4CCC9886"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b/>
                      </w:r>
                    </w:p>
                    <w:p w14:paraId="60043281" w14:textId="77777777" w:rsidR="003644F3" w:rsidRPr="00455439" w:rsidRDefault="003644F3" w:rsidP="00B5418F">
                      <w:pPr>
                        <w:widowControl w:val="0"/>
                        <w:snapToGrid w:val="0"/>
                        <w:spacing w:after="0" w:line="240" w:lineRule="auto"/>
                        <w:jc w:val="center"/>
                        <w:rPr>
                          <w:rFonts w:ascii="Arial" w:eastAsia="Times New Roman" w:hAnsi="Arial" w:cs="Arial"/>
                          <w:b/>
                          <w:sz w:val="31"/>
                          <w:szCs w:val="31"/>
                          <w:lang w:val="en-US"/>
                        </w:rPr>
                      </w:pPr>
                      <w:r w:rsidRPr="00455439">
                        <w:rPr>
                          <w:rFonts w:ascii="Arial" w:eastAsia="Times New Roman" w:hAnsi="Arial" w:cs="Arial"/>
                          <w:b/>
                          <w:sz w:val="31"/>
                          <w:szCs w:val="31"/>
                          <w:lang w:val="en-US"/>
                        </w:rPr>
                        <w:t>Admission Criteria</w:t>
                      </w:r>
                    </w:p>
                    <w:p w14:paraId="1C12794C" w14:textId="607229FC" w:rsidR="003644F3" w:rsidRPr="00455439" w:rsidRDefault="00E43BAB" w:rsidP="00B5418F">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202</w:t>
                      </w:r>
                      <w:r w:rsidR="009C19AC">
                        <w:rPr>
                          <w:rFonts w:ascii="Arial" w:eastAsia="Times New Roman" w:hAnsi="Arial" w:cs="Arial"/>
                          <w:b/>
                          <w:sz w:val="31"/>
                          <w:szCs w:val="31"/>
                          <w:lang w:val="en-US"/>
                        </w:rPr>
                        <w:t>7</w:t>
                      </w:r>
                      <w:r w:rsidR="007D66EA">
                        <w:rPr>
                          <w:rFonts w:ascii="Arial" w:eastAsia="Times New Roman" w:hAnsi="Arial" w:cs="Arial"/>
                          <w:b/>
                          <w:sz w:val="31"/>
                          <w:szCs w:val="31"/>
                          <w:lang w:val="en-US"/>
                        </w:rPr>
                        <w:t>/202</w:t>
                      </w:r>
                      <w:r w:rsidR="009C19AC">
                        <w:rPr>
                          <w:rFonts w:ascii="Arial" w:eastAsia="Times New Roman" w:hAnsi="Arial" w:cs="Arial"/>
                          <w:b/>
                          <w:sz w:val="31"/>
                          <w:szCs w:val="31"/>
                          <w:lang w:val="en-US"/>
                        </w:rPr>
                        <w:t>8</w:t>
                      </w:r>
                    </w:p>
                    <w:p w14:paraId="0BC42ACF" w14:textId="77777777" w:rsidR="003644F3" w:rsidRDefault="003644F3"/>
                  </w:txbxContent>
                </v:textbox>
              </v:shape>
            </w:pict>
          </mc:Fallback>
        </mc:AlternateContent>
      </w:r>
    </w:p>
    <w:p w14:paraId="1E7CC08D" w14:textId="77777777" w:rsidR="00B5418F" w:rsidRDefault="00B5418F" w:rsidP="00B5418F">
      <w:pPr>
        <w:spacing w:after="0"/>
        <w:rPr>
          <w:rFonts w:ascii="Arial" w:hAnsi="Arial" w:cs="Arial"/>
        </w:rPr>
      </w:pPr>
    </w:p>
    <w:p w14:paraId="32F3A1BD" w14:textId="77777777" w:rsidR="00B5418F" w:rsidRDefault="00B5418F" w:rsidP="00B5418F">
      <w:pPr>
        <w:spacing w:after="0"/>
        <w:rPr>
          <w:rFonts w:ascii="Arial" w:hAnsi="Arial" w:cs="Arial"/>
        </w:rPr>
      </w:pPr>
    </w:p>
    <w:p w14:paraId="47909232" w14:textId="77777777" w:rsidR="00B5418F" w:rsidRDefault="00B5418F" w:rsidP="00B5418F">
      <w:pPr>
        <w:spacing w:after="0"/>
        <w:rPr>
          <w:rFonts w:ascii="Arial" w:hAnsi="Arial" w:cs="Arial"/>
        </w:rPr>
      </w:pPr>
    </w:p>
    <w:p w14:paraId="10456D65" w14:textId="77777777" w:rsidR="00B5418F" w:rsidRDefault="00B5418F" w:rsidP="00B5418F">
      <w:pPr>
        <w:spacing w:after="0"/>
        <w:rPr>
          <w:rFonts w:ascii="Arial" w:hAnsi="Arial" w:cs="Arial"/>
        </w:rPr>
      </w:pPr>
    </w:p>
    <w:p w14:paraId="52827E60" w14:textId="77777777" w:rsidR="00B5418F" w:rsidRDefault="00B5418F" w:rsidP="00B5418F">
      <w:pPr>
        <w:spacing w:after="0"/>
        <w:rPr>
          <w:rFonts w:ascii="Arial" w:hAnsi="Arial" w:cs="Arial"/>
        </w:rPr>
      </w:pPr>
    </w:p>
    <w:p w14:paraId="73371C09" w14:textId="77777777" w:rsidR="00B5418F" w:rsidRDefault="00B5418F" w:rsidP="00B5418F">
      <w:pPr>
        <w:spacing w:after="0"/>
        <w:rPr>
          <w:rFonts w:ascii="Arial" w:hAnsi="Arial" w:cs="Arial"/>
        </w:rPr>
      </w:pPr>
    </w:p>
    <w:p w14:paraId="243B8C71" w14:textId="77777777" w:rsidR="00D04F25" w:rsidRDefault="00D04F25" w:rsidP="00B5418F">
      <w:pPr>
        <w:spacing w:after="0" w:line="240" w:lineRule="auto"/>
        <w:rPr>
          <w:rFonts w:ascii="Arial" w:hAnsi="Arial" w:cs="Arial"/>
          <w:sz w:val="20"/>
          <w:szCs w:val="20"/>
        </w:rPr>
      </w:pPr>
    </w:p>
    <w:p w14:paraId="1B87989B" w14:textId="77777777" w:rsidR="00D04F25" w:rsidRDefault="00D04F25" w:rsidP="00B5418F">
      <w:pPr>
        <w:spacing w:after="0" w:line="240" w:lineRule="auto"/>
        <w:rPr>
          <w:rFonts w:ascii="Arial" w:hAnsi="Arial" w:cs="Arial"/>
          <w:sz w:val="20"/>
          <w:szCs w:val="20"/>
        </w:rPr>
      </w:pPr>
    </w:p>
    <w:p w14:paraId="3BF625B6" w14:textId="77777777" w:rsidR="00D04F25" w:rsidRDefault="00D04F25" w:rsidP="00B5418F">
      <w:pPr>
        <w:spacing w:after="0" w:line="240" w:lineRule="auto"/>
        <w:rPr>
          <w:rFonts w:ascii="Arial" w:hAnsi="Arial" w:cs="Arial"/>
          <w:sz w:val="20"/>
          <w:szCs w:val="20"/>
        </w:rPr>
      </w:pPr>
    </w:p>
    <w:p w14:paraId="6D1181D1" w14:textId="77777777" w:rsidR="00D04F25" w:rsidRDefault="00D04F25" w:rsidP="00B5418F">
      <w:pPr>
        <w:spacing w:after="0" w:line="240" w:lineRule="auto"/>
        <w:rPr>
          <w:rFonts w:ascii="Arial" w:hAnsi="Arial" w:cs="Arial"/>
          <w:sz w:val="20"/>
          <w:szCs w:val="20"/>
        </w:rPr>
      </w:pPr>
    </w:p>
    <w:p w14:paraId="53AE32CC" w14:textId="77777777" w:rsidR="00C47D01" w:rsidRDefault="00C47D01" w:rsidP="00B5418F">
      <w:pPr>
        <w:spacing w:after="0" w:line="240" w:lineRule="auto"/>
        <w:rPr>
          <w:rFonts w:ascii="Arial" w:hAnsi="Arial" w:cs="Arial"/>
          <w:sz w:val="20"/>
          <w:szCs w:val="20"/>
        </w:rPr>
      </w:pPr>
    </w:p>
    <w:p w14:paraId="5CDFB052"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Children are admitted into the reception class in the September of the academic year in which they reach their fifth birthday. The children will join initially on a part-time basis.</w:t>
      </w:r>
    </w:p>
    <w:p w14:paraId="0C7C2F6E" w14:textId="77777777" w:rsidR="00B5418F" w:rsidRPr="00455439" w:rsidRDefault="00B5418F" w:rsidP="00B5418F">
      <w:pPr>
        <w:spacing w:after="0" w:line="240" w:lineRule="auto"/>
        <w:ind w:firstLine="720"/>
        <w:rPr>
          <w:rFonts w:ascii="Arial" w:hAnsi="Arial" w:cs="Arial"/>
          <w:sz w:val="20"/>
          <w:szCs w:val="20"/>
        </w:rPr>
      </w:pPr>
    </w:p>
    <w:p w14:paraId="1334492F"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The Governors wish to reflect the Christian character of the school and its links with the local Christian community in its admissions practice. The majority of the pupils are expected to be those living in the neighbourhood of the school.</w:t>
      </w:r>
    </w:p>
    <w:p w14:paraId="57E848B8" w14:textId="77777777" w:rsidR="00B5418F" w:rsidRPr="00455439" w:rsidRDefault="00B5418F" w:rsidP="00B5418F">
      <w:pPr>
        <w:spacing w:after="0" w:line="240" w:lineRule="auto"/>
        <w:rPr>
          <w:rFonts w:ascii="Arial" w:hAnsi="Arial" w:cs="Arial"/>
          <w:sz w:val="20"/>
          <w:szCs w:val="20"/>
        </w:rPr>
      </w:pPr>
    </w:p>
    <w:p w14:paraId="053AA0FA"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The school’s published admission number is 30.</w:t>
      </w:r>
    </w:p>
    <w:p w14:paraId="353E3A0A" w14:textId="77777777" w:rsidR="00B5418F" w:rsidRPr="00455439" w:rsidRDefault="00B5418F" w:rsidP="00B5418F">
      <w:pPr>
        <w:spacing w:after="0" w:line="240" w:lineRule="auto"/>
        <w:rPr>
          <w:rFonts w:ascii="Arial" w:hAnsi="Arial" w:cs="Arial"/>
          <w:sz w:val="20"/>
          <w:szCs w:val="20"/>
        </w:rPr>
      </w:pPr>
    </w:p>
    <w:p w14:paraId="2F455359" w14:textId="77777777" w:rsidR="00D05FCC" w:rsidRDefault="00B5418F" w:rsidP="00D05FCC">
      <w:pPr>
        <w:spacing w:after="0" w:line="240" w:lineRule="auto"/>
        <w:rPr>
          <w:rFonts w:ascii="Arial" w:hAnsi="Arial" w:cs="Arial"/>
          <w:sz w:val="20"/>
          <w:szCs w:val="20"/>
        </w:rPr>
      </w:pPr>
      <w:r w:rsidRPr="00455439">
        <w:rPr>
          <w:rFonts w:ascii="Arial" w:hAnsi="Arial" w:cs="Arial"/>
          <w:sz w:val="20"/>
          <w:szCs w:val="20"/>
        </w:rPr>
        <w:t xml:space="preserve">The school has its own ‘Admission Criteria’. This is applied if the number of applicants for places in the reception class exceeds the published admission number. </w:t>
      </w:r>
    </w:p>
    <w:p w14:paraId="119B3C46" w14:textId="77777777" w:rsidR="00D05FCC" w:rsidRDefault="00D05FCC" w:rsidP="00D05FCC">
      <w:pPr>
        <w:spacing w:after="0" w:line="240" w:lineRule="auto"/>
        <w:rPr>
          <w:rFonts w:ascii="Arial" w:hAnsi="Arial" w:cs="Arial"/>
          <w:sz w:val="20"/>
          <w:szCs w:val="20"/>
        </w:rPr>
      </w:pPr>
    </w:p>
    <w:p w14:paraId="0B641316" w14:textId="77777777" w:rsidR="00D05FCC" w:rsidRPr="00455439" w:rsidRDefault="00D05FCC" w:rsidP="00D05FCC">
      <w:pPr>
        <w:spacing w:after="0" w:line="240" w:lineRule="auto"/>
        <w:rPr>
          <w:rFonts w:ascii="Arial" w:hAnsi="Arial" w:cs="Arial"/>
          <w:sz w:val="20"/>
          <w:szCs w:val="20"/>
        </w:rPr>
      </w:pPr>
      <w:r w:rsidRPr="00455439">
        <w:rPr>
          <w:rFonts w:ascii="Arial" w:hAnsi="Arial" w:cs="Arial"/>
          <w:sz w:val="20"/>
          <w:szCs w:val="20"/>
        </w:rPr>
        <w:t>Before the application of oversubscription criteria children with a statement of special educational needs or Education, Health and Care Plan (ECHP) which names the school will be admitted. As a result of this the published admissions number will be reduced.</w:t>
      </w:r>
    </w:p>
    <w:p w14:paraId="193CFBAD" w14:textId="77777777" w:rsidR="00B5418F" w:rsidRPr="00455439" w:rsidRDefault="00B5418F" w:rsidP="00B5418F">
      <w:pPr>
        <w:spacing w:after="0" w:line="240" w:lineRule="auto"/>
        <w:rPr>
          <w:rFonts w:ascii="Arial" w:hAnsi="Arial" w:cs="Arial"/>
          <w:sz w:val="20"/>
          <w:szCs w:val="20"/>
        </w:rPr>
      </w:pPr>
    </w:p>
    <w:p w14:paraId="538FD6AA"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Parents are advised that the school is part of the County Admissions Scheme and parents should complete a Common Application Form which is available from the school. In addition they should collect and complete a supplementary form which is also available from and returnable to the school.</w:t>
      </w:r>
    </w:p>
    <w:p w14:paraId="502B2826" w14:textId="77777777" w:rsidR="00B5418F" w:rsidRPr="00455439" w:rsidRDefault="00B5418F" w:rsidP="00B5418F">
      <w:pPr>
        <w:spacing w:after="0" w:line="240" w:lineRule="auto"/>
        <w:rPr>
          <w:rFonts w:ascii="Arial" w:hAnsi="Arial" w:cs="Arial"/>
          <w:sz w:val="20"/>
          <w:szCs w:val="20"/>
        </w:rPr>
      </w:pPr>
    </w:p>
    <w:p w14:paraId="22B02554"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Places will be offered according to the following criteria in priority order:</w:t>
      </w:r>
    </w:p>
    <w:p w14:paraId="5A94D417" w14:textId="77777777" w:rsidR="00B5418F" w:rsidRPr="00455439" w:rsidRDefault="00B5418F" w:rsidP="00B5418F">
      <w:pPr>
        <w:spacing w:after="0" w:line="240" w:lineRule="auto"/>
        <w:ind w:left="363"/>
        <w:rPr>
          <w:rFonts w:ascii="Arial" w:hAnsi="Arial" w:cs="Arial"/>
          <w:sz w:val="20"/>
          <w:szCs w:val="20"/>
        </w:rPr>
      </w:pPr>
    </w:p>
    <w:p w14:paraId="1A9968A0" w14:textId="77777777" w:rsidR="00B5418F" w:rsidRPr="00455439" w:rsidRDefault="00B5418F" w:rsidP="00B5418F">
      <w:pPr>
        <w:spacing w:after="0" w:line="240" w:lineRule="auto"/>
        <w:ind w:left="363"/>
        <w:rPr>
          <w:rFonts w:ascii="Arial" w:hAnsi="Arial" w:cs="Arial"/>
          <w:sz w:val="20"/>
          <w:szCs w:val="20"/>
        </w:rPr>
      </w:pPr>
      <w:r w:rsidRPr="00455439">
        <w:rPr>
          <w:rFonts w:ascii="Arial" w:hAnsi="Arial" w:cs="Arial"/>
          <w:sz w:val="20"/>
          <w:szCs w:val="20"/>
        </w:rPr>
        <w:t>1.</w:t>
      </w:r>
      <w:r w:rsidRPr="00455439">
        <w:rPr>
          <w:rFonts w:ascii="Arial" w:hAnsi="Arial" w:cs="Arial"/>
          <w:sz w:val="20"/>
          <w:szCs w:val="20"/>
        </w:rPr>
        <w:tab/>
        <w:t xml:space="preserve">Looked after </w:t>
      </w:r>
      <w:proofErr w:type="gramStart"/>
      <w:r w:rsidRPr="00455439">
        <w:rPr>
          <w:rFonts w:ascii="Arial" w:hAnsi="Arial" w:cs="Arial"/>
          <w:sz w:val="20"/>
          <w:szCs w:val="20"/>
        </w:rPr>
        <w:t>children  (</w:t>
      </w:r>
      <w:proofErr w:type="gramEnd"/>
      <w:r w:rsidRPr="00455439">
        <w:rPr>
          <w:rFonts w:ascii="Arial" w:hAnsi="Arial" w:cs="Arial"/>
          <w:sz w:val="20"/>
          <w:szCs w:val="20"/>
        </w:rPr>
        <w:t>see Note 1);</w:t>
      </w:r>
    </w:p>
    <w:p w14:paraId="0A4F75AE" w14:textId="77777777" w:rsidR="00B5418F" w:rsidRPr="00455439" w:rsidRDefault="00B5418F" w:rsidP="00945069">
      <w:pPr>
        <w:spacing w:after="0" w:line="240" w:lineRule="auto"/>
        <w:ind w:left="720" w:hanging="357"/>
        <w:rPr>
          <w:rFonts w:ascii="Arial" w:hAnsi="Arial" w:cs="Arial"/>
          <w:sz w:val="20"/>
          <w:szCs w:val="20"/>
        </w:rPr>
      </w:pPr>
      <w:r w:rsidRPr="00455439">
        <w:rPr>
          <w:rFonts w:ascii="Arial" w:hAnsi="Arial" w:cs="Arial"/>
          <w:sz w:val="20"/>
          <w:szCs w:val="20"/>
        </w:rPr>
        <w:t>2.</w:t>
      </w:r>
      <w:r w:rsidRPr="00455439">
        <w:rPr>
          <w:rFonts w:ascii="Arial" w:hAnsi="Arial" w:cs="Arial"/>
          <w:sz w:val="20"/>
          <w:szCs w:val="20"/>
        </w:rPr>
        <w:tab/>
        <w:t xml:space="preserve">Children from families who are practising members of the Church of England, attending the Parish Churches of St Laurence In Bapchild or St Giles in </w:t>
      </w:r>
      <w:proofErr w:type="spellStart"/>
      <w:r w:rsidRPr="00455439">
        <w:rPr>
          <w:rFonts w:ascii="Arial" w:hAnsi="Arial" w:cs="Arial"/>
          <w:sz w:val="20"/>
          <w:szCs w:val="20"/>
        </w:rPr>
        <w:t>Tonge</w:t>
      </w:r>
      <w:proofErr w:type="spellEnd"/>
      <w:r w:rsidRPr="00455439">
        <w:rPr>
          <w:rFonts w:ascii="Arial" w:hAnsi="Arial" w:cs="Arial"/>
          <w:sz w:val="20"/>
          <w:szCs w:val="20"/>
        </w:rPr>
        <w:t xml:space="preserve">, on a regular </w:t>
      </w:r>
      <w:proofErr w:type="gramStart"/>
      <w:r w:rsidRPr="00455439">
        <w:rPr>
          <w:rFonts w:ascii="Arial" w:hAnsi="Arial" w:cs="Arial"/>
          <w:sz w:val="20"/>
          <w:szCs w:val="20"/>
        </w:rPr>
        <w:t>basis  (</w:t>
      </w:r>
      <w:proofErr w:type="gramEnd"/>
      <w:r w:rsidRPr="00455439">
        <w:rPr>
          <w:rFonts w:ascii="Arial" w:hAnsi="Arial" w:cs="Arial"/>
          <w:sz w:val="20"/>
          <w:szCs w:val="20"/>
        </w:rPr>
        <w:t>see Note 2).</w:t>
      </w:r>
    </w:p>
    <w:p w14:paraId="2562467D" w14:textId="77777777" w:rsidR="00B5418F" w:rsidRPr="00455439" w:rsidRDefault="00B5418F" w:rsidP="00B5418F">
      <w:pPr>
        <w:spacing w:after="0" w:line="240" w:lineRule="auto"/>
        <w:ind w:left="363"/>
        <w:rPr>
          <w:rFonts w:ascii="Arial" w:hAnsi="Arial" w:cs="Arial"/>
          <w:sz w:val="20"/>
          <w:szCs w:val="20"/>
        </w:rPr>
      </w:pPr>
      <w:r w:rsidRPr="00455439">
        <w:rPr>
          <w:rFonts w:ascii="Arial" w:hAnsi="Arial" w:cs="Arial"/>
          <w:sz w:val="20"/>
          <w:szCs w:val="20"/>
        </w:rPr>
        <w:t>3.</w:t>
      </w:r>
      <w:r w:rsidRPr="00455439">
        <w:rPr>
          <w:rFonts w:ascii="Arial" w:hAnsi="Arial" w:cs="Arial"/>
          <w:sz w:val="20"/>
          <w:szCs w:val="20"/>
        </w:rPr>
        <w:tab/>
        <w:t>Children who have a brother or sister attending the school when the child starts (See Note 3)</w:t>
      </w:r>
    </w:p>
    <w:p w14:paraId="4636FEAE" w14:textId="77777777" w:rsidR="00B5418F" w:rsidRPr="00455439" w:rsidRDefault="00B5418F" w:rsidP="00B5418F">
      <w:pPr>
        <w:spacing w:after="0" w:line="240" w:lineRule="auto"/>
        <w:ind w:left="363"/>
        <w:rPr>
          <w:rFonts w:ascii="Arial" w:hAnsi="Arial" w:cs="Arial"/>
          <w:sz w:val="20"/>
          <w:szCs w:val="20"/>
        </w:rPr>
      </w:pPr>
      <w:r w:rsidRPr="00455439">
        <w:rPr>
          <w:rFonts w:ascii="Arial" w:hAnsi="Arial" w:cs="Arial"/>
          <w:sz w:val="20"/>
          <w:szCs w:val="20"/>
        </w:rPr>
        <w:t>4.</w:t>
      </w:r>
      <w:r w:rsidRPr="00455439">
        <w:rPr>
          <w:rFonts w:ascii="Arial" w:hAnsi="Arial" w:cs="Arial"/>
          <w:sz w:val="20"/>
          <w:szCs w:val="20"/>
        </w:rPr>
        <w:tab/>
        <w:t xml:space="preserve">Children who are resident in the </w:t>
      </w:r>
      <w:r w:rsidR="008F6981">
        <w:rPr>
          <w:rFonts w:ascii="Arial" w:hAnsi="Arial" w:cs="Arial"/>
          <w:sz w:val="20"/>
          <w:szCs w:val="20"/>
        </w:rPr>
        <w:t xml:space="preserve">former </w:t>
      </w:r>
      <w:r w:rsidRPr="00455439">
        <w:rPr>
          <w:rFonts w:ascii="Arial" w:hAnsi="Arial" w:cs="Arial"/>
          <w:sz w:val="20"/>
          <w:szCs w:val="20"/>
        </w:rPr>
        <w:t xml:space="preserve">ecclesiastical parishes of Bapchild and </w:t>
      </w:r>
      <w:proofErr w:type="spellStart"/>
      <w:r w:rsidRPr="00455439">
        <w:rPr>
          <w:rFonts w:ascii="Arial" w:hAnsi="Arial" w:cs="Arial"/>
          <w:sz w:val="20"/>
          <w:szCs w:val="20"/>
        </w:rPr>
        <w:t>Tonge</w:t>
      </w:r>
      <w:proofErr w:type="spellEnd"/>
      <w:r w:rsidRPr="00455439">
        <w:rPr>
          <w:rFonts w:ascii="Arial" w:hAnsi="Arial" w:cs="Arial"/>
          <w:sz w:val="20"/>
          <w:szCs w:val="20"/>
        </w:rPr>
        <w:t>.</w:t>
      </w:r>
    </w:p>
    <w:p w14:paraId="46D527D0" w14:textId="77777777" w:rsidR="00B5418F" w:rsidRPr="00455439" w:rsidRDefault="00B5418F" w:rsidP="00945069">
      <w:pPr>
        <w:spacing w:after="0" w:line="240" w:lineRule="auto"/>
        <w:ind w:left="720" w:hanging="357"/>
        <w:rPr>
          <w:rFonts w:ascii="Arial" w:hAnsi="Arial" w:cs="Arial"/>
          <w:sz w:val="20"/>
          <w:szCs w:val="20"/>
        </w:rPr>
      </w:pPr>
      <w:r w:rsidRPr="00455439">
        <w:rPr>
          <w:rFonts w:ascii="Arial" w:hAnsi="Arial" w:cs="Arial"/>
          <w:sz w:val="20"/>
          <w:szCs w:val="20"/>
        </w:rPr>
        <w:t>5.</w:t>
      </w:r>
      <w:r w:rsidRPr="00455439">
        <w:rPr>
          <w:rFonts w:ascii="Arial" w:hAnsi="Arial" w:cs="Arial"/>
          <w:sz w:val="20"/>
          <w:szCs w:val="20"/>
        </w:rPr>
        <w:tab/>
        <w:t>Children who are from families who regularly worship at another church in Sittingbourne whose baptism is recognised by the Church of England. (The priest or minister will be contacted. See also note 2 concerning “Regular Parental Worship”.)</w:t>
      </w:r>
    </w:p>
    <w:p w14:paraId="7A651ECA" w14:textId="77777777" w:rsidR="00AC66DD" w:rsidRPr="00455439" w:rsidRDefault="00B5418F" w:rsidP="003A58C2">
      <w:pPr>
        <w:spacing w:after="0" w:line="240" w:lineRule="auto"/>
        <w:ind w:left="363"/>
        <w:rPr>
          <w:rFonts w:ascii="Arial" w:hAnsi="Arial" w:cs="Arial"/>
          <w:sz w:val="20"/>
          <w:szCs w:val="20"/>
        </w:rPr>
      </w:pPr>
      <w:r w:rsidRPr="00455439">
        <w:rPr>
          <w:rFonts w:ascii="Arial" w:hAnsi="Arial" w:cs="Arial"/>
          <w:sz w:val="20"/>
          <w:szCs w:val="20"/>
        </w:rPr>
        <w:t>6.</w:t>
      </w:r>
      <w:r w:rsidRPr="00455439">
        <w:rPr>
          <w:rFonts w:ascii="Arial" w:hAnsi="Arial" w:cs="Arial"/>
          <w:sz w:val="20"/>
          <w:szCs w:val="20"/>
        </w:rPr>
        <w:tab/>
        <w:t>Whether the applicant has any medical needs (see Note 4).</w:t>
      </w:r>
    </w:p>
    <w:p w14:paraId="145B2F7C" w14:textId="77777777" w:rsidR="00955A1C" w:rsidRPr="00455439" w:rsidRDefault="003A58C2" w:rsidP="00EA5C71">
      <w:pPr>
        <w:spacing w:after="0" w:line="240" w:lineRule="auto"/>
        <w:ind w:left="720" w:hanging="357"/>
        <w:rPr>
          <w:rFonts w:ascii="Arial" w:hAnsi="Arial" w:cs="Arial"/>
          <w:sz w:val="20"/>
          <w:szCs w:val="20"/>
        </w:rPr>
      </w:pPr>
      <w:r w:rsidRPr="00455439">
        <w:rPr>
          <w:rFonts w:ascii="Arial" w:hAnsi="Arial" w:cs="Arial"/>
          <w:sz w:val="20"/>
          <w:szCs w:val="20"/>
        </w:rPr>
        <w:t>7.</w:t>
      </w:r>
      <w:r w:rsidRPr="00455439">
        <w:rPr>
          <w:rFonts w:ascii="Arial" w:hAnsi="Arial" w:cs="Arial"/>
          <w:sz w:val="20"/>
          <w:szCs w:val="20"/>
        </w:rPr>
        <w:tab/>
        <w:t>Children of staff (see Note 5</w:t>
      </w:r>
      <w:r w:rsidR="00955A1C" w:rsidRPr="00455439">
        <w:rPr>
          <w:rFonts w:ascii="Arial" w:hAnsi="Arial" w:cs="Arial"/>
          <w:sz w:val="20"/>
          <w:szCs w:val="20"/>
        </w:rPr>
        <w:t>) who have, (</w:t>
      </w:r>
      <w:proofErr w:type="spellStart"/>
      <w:r w:rsidR="00955A1C" w:rsidRPr="00455439">
        <w:rPr>
          <w:rFonts w:ascii="Arial" w:hAnsi="Arial" w:cs="Arial"/>
          <w:sz w:val="20"/>
          <w:szCs w:val="20"/>
        </w:rPr>
        <w:t>i</w:t>
      </w:r>
      <w:proofErr w:type="spellEnd"/>
      <w:r w:rsidR="00955A1C" w:rsidRPr="00455439">
        <w:rPr>
          <w:rFonts w:ascii="Arial" w:hAnsi="Arial" w:cs="Arial"/>
          <w:sz w:val="20"/>
          <w:szCs w:val="20"/>
        </w:rPr>
        <w:t xml:space="preserve">) been employed at Bapchild and </w:t>
      </w:r>
      <w:proofErr w:type="spellStart"/>
      <w:r w:rsidR="00955A1C" w:rsidRPr="00455439">
        <w:rPr>
          <w:rFonts w:ascii="Arial" w:hAnsi="Arial" w:cs="Arial"/>
          <w:sz w:val="20"/>
          <w:szCs w:val="20"/>
        </w:rPr>
        <w:t>Tonge</w:t>
      </w:r>
      <w:proofErr w:type="spellEnd"/>
      <w:r w:rsidR="00955A1C" w:rsidRPr="00455439">
        <w:rPr>
          <w:rFonts w:ascii="Arial" w:hAnsi="Arial" w:cs="Arial"/>
          <w:sz w:val="20"/>
          <w:szCs w:val="20"/>
        </w:rPr>
        <w:t xml:space="preserve"> Church of England (Aided) Primary School</w:t>
      </w:r>
      <w:r w:rsidR="003644F3">
        <w:rPr>
          <w:rFonts w:ascii="Arial" w:hAnsi="Arial" w:cs="Arial"/>
          <w:sz w:val="20"/>
          <w:szCs w:val="20"/>
        </w:rPr>
        <w:t xml:space="preserve"> and Nursery</w:t>
      </w:r>
      <w:r w:rsidR="00955A1C" w:rsidRPr="00455439">
        <w:rPr>
          <w:rFonts w:ascii="Arial" w:hAnsi="Arial" w:cs="Arial"/>
          <w:sz w:val="20"/>
          <w:szCs w:val="20"/>
        </w:rPr>
        <w:t xml:space="preserve"> for two or more years at the time at which the application for admission to the school is made, or (ii) have been recruited to fill a vacant post for which there is a demonstrable skill shortage.</w:t>
      </w:r>
    </w:p>
    <w:p w14:paraId="09396485" w14:textId="77777777" w:rsidR="00B5418F" w:rsidRPr="00455439" w:rsidRDefault="003A58C2" w:rsidP="008F6981">
      <w:pPr>
        <w:spacing w:after="0" w:line="240" w:lineRule="auto"/>
        <w:ind w:left="720" w:hanging="357"/>
        <w:rPr>
          <w:rFonts w:ascii="Arial" w:hAnsi="Arial" w:cs="Arial"/>
          <w:sz w:val="20"/>
          <w:szCs w:val="20"/>
        </w:rPr>
      </w:pPr>
      <w:r w:rsidRPr="00455439">
        <w:rPr>
          <w:rFonts w:ascii="Arial" w:hAnsi="Arial" w:cs="Arial"/>
          <w:sz w:val="20"/>
          <w:szCs w:val="20"/>
        </w:rPr>
        <w:t>8</w:t>
      </w:r>
      <w:r w:rsidR="00B5418F" w:rsidRPr="00455439">
        <w:rPr>
          <w:rFonts w:ascii="Arial" w:hAnsi="Arial" w:cs="Arial"/>
          <w:sz w:val="20"/>
          <w:szCs w:val="20"/>
        </w:rPr>
        <w:t>.</w:t>
      </w:r>
      <w:r w:rsidR="00B5418F" w:rsidRPr="00455439">
        <w:rPr>
          <w:rFonts w:ascii="Arial" w:hAnsi="Arial" w:cs="Arial"/>
          <w:sz w:val="20"/>
          <w:szCs w:val="20"/>
        </w:rPr>
        <w:tab/>
        <w:t>Any other children where the near</w:t>
      </w:r>
      <w:r w:rsidR="00AC66DD" w:rsidRPr="00455439">
        <w:rPr>
          <w:rFonts w:ascii="Arial" w:hAnsi="Arial" w:cs="Arial"/>
          <w:sz w:val="20"/>
          <w:szCs w:val="20"/>
        </w:rPr>
        <w:t>ness of chil</w:t>
      </w:r>
      <w:r w:rsidRPr="00455439">
        <w:rPr>
          <w:rFonts w:ascii="Arial" w:hAnsi="Arial" w:cs="Arial"/>
          <w:sz w:val="20"/>
          <w:szCs w:val="20"/>
        </w:rPr>
        <w:t>d’s home (See Note 6</w:t>
      </w:r>
      <w:r w:rsidR="00EA5C71" w:rsidRPr="00455439">
        <w:rPr>
          <w:rFonts w:ascii="Arial" w:hAnsi="Arial" w:cs="Arial"/>
          <w:sz w:val="20"/>
          <w:szCs w:val="20"/>
        </w:rPr>
        <w:t xml:space="preserve">) </w:t>
      </w:r>
      <w:r w:rsidR="00B5418F" w:rsidRPr="00455439">
        <w:rPr>
          <w:rFonts w:ascii="Arial" w:hAnsi="Arial" w:cs="Arial"/>
          <w:sz w:val="20"/>
          <w:szCs w:val="20"/>
        </w:rPr>
        <w:t xml:space="preserve">from the school is measured in a straight line using </w:t>
      </w:r>
      <w:r w:rsidR="008F6981">
        <w:rPr>
          <w:rFonts w:ascii="Arial" w:hAnsi="Arial" w:cs="Arial"/>
          <w:sz w:val="20"/>
          <w:szCs w:val="20"/>
        </w:rPr>
        <w:t>the National Land Property Gazetteer (NLPG)</w:t>
      </w:r>
      <w:r w:rsidRPr="00455439">
        <w:rPr>
          <w:rFonts w:ascii="Arial" w:hAnsi="Arial" w:cs="Arial"/>
          <w:sz w:val="20"/>
          <w:szCs w:val="20"/>
        </w:rPr>
        <w:t>. (See Note 7</w:t>
      </w:r>
      <w:r w:rsidR="00B5418F" w:rsidRPr="00455439">
        <w:rPr>
          <w:rFonts w:ascii="Arial" w:hAnsi="Arial" w:cs="Arial"/>
          <w:sz w:val="20"/>
          <w:szCs w:val="20"/>
        </w:rPr>
        <w:t xml:space="preserve">) </w:t>
      </w:r>
    </w:p>
    <w:p w14:paraId="79D1E5D4" w14:textId="77777777" w:rsidR="00B5418F" w:rsidRPr="00455439" w:rsidRDefault="00B5418F" w:rsidP="00B5418F">
      <w:pPr>
        <w:spacing w:after="0" w:line="240" w:lineRule="auto"/>
        <w:rPr>
          <w:rFonts w:ascii="Arial" w:hAnsi="Arial" w:cs="Arial"/>
          <w:sz w:val="20"/>
          <w:szCs w:val="20"/>
        </w:rPr>
      </w:pPr>
    </w:p>
    <w:p w14:paraId="046AF9F8" w14:textId="77777777" w:rsidR="00B5418F" w:rsidRPr="00455439" w:rsidRDefault="0065335E" w:rsidP="00B5418F">
      <w:pPr>
        <w:spacing w:after="0" w:line="240" w:lineRule="auto"/>
        <w:rPr>
          <w:rFonts w:ascii="Arial" w:hAnsi="Arial" w:cs="Arial"/>
          <w:sz w:val="20"/>
          <w:szCs w:val="20"/>
          <w:u w:val="single"/>
        </w:rPr>
      </w:pPr>
      <w:r>
        <w:rPr>
          <w:rFonts w:ascii="Arial" w:hAnsi="Arial" w:cs="Arial"/>
          <w:sz w:val="20"/>
          <w:szCs w:val="20"/>
          <w:u w:val="single"/>
        </w:rPr>
        <w:t>Attendance at Bapchild Nursery</w:t>
      </w:r>
      <w:r w:rsidR="00B5418F" w:rsidRPr="00455439">
        <w:rPr>
          <w:rFonts w:ascii="Arial" w:hAnsi="Arial" w:cs="Arial"/>
          <w:sz w:val="20"/>
          <w:szCs w:val="20"/>
          <w:u w:val="single"/>
        </w:rPr>
        <w:t xml:space="preserve"> does not form part of this criteria and therefore does not guarantee admission to the school.</w:t>
      </w:r>
    </w:p>
    <w:p w14:paraId="17044DA1" w14:textId="77777777" w:rsidR="00B5418F" w:rsidRPr="00455439" w:rsidRDefault="00B5418F" w:rsidP="00B5418F">
      <w:pPr>
        <w:spacing w:after="0" w:line="240" w:lineRule="auto"/>
        <w:rPr>
          <w:rFonts w:ascii="Arial" w:hAnsi="Arial" w:cs="Arial"/>
          <w:sz w:val="20"/>
          <w:szCs w:val="20"/>
        </w:rPr>
      </w:pPr>
    </w:p>
    <w:p w14:paraId="1B22C540" w14:textId="77777777" w:rsidR="00B5418F" w:rsidRPr="00455439" w:rsidRDefault="00B5418F" w:rsidP="00B5418F">
      <w:pPr>
        <w:spacing w:after="0" w:line="240" w:lineRule="auto"/>
        <w:rPr>
          <w:rFonts w:ascii="Arial" w:hAnsi="Arial" w:cs="Arial"/>
          <w:sz w:val="20"/>
          <w:szCs w:val="20"/>
          <w:u w:val="single"/>
        </w:rPr>
      </w:pPr>
      <w:r w:rsidRPr="00455439">
        <w:rPr>
          <w:rFonts w:ascii="Arial" w:hAnsi="Arial" w:cs="Arial"/>
          <w:sz w:val="20"/>
          <w:szCs w:val="20"/>
          <w:u w:val="single"/>
        </w:rPr>
        <w:t>After a place has been offered the school reserves the right to withdraw the place in the following circumstances:</w:t>
      </w:r>
    </w:p>
    <w:p w14:paraId="1FF5DEBA" w14:textId="77777777" w:rsidR="00B5418F" w:rsidRPr="00455439" w:rsidRDefault="00B5418F" w:rsidP="00B5418F">
      <w:pPr>
        <w:spacing w:after="0" w:line="240" w:lineRule="auto"/>
        <w:rPr>
          <w:rFonts w:ascii="Arial" w:hAnsi="Arial" w:cs="Arial"/>
          <w:sz w:val="20"/>
          <w:szCs w:val="20"/>
          <w:u w:val="single"/>
        </w:rPr>
      </w:pPr>
      <w:r w:rsidRPr="00455439">
        <w:rPr>
          <w:rFonts w:ascii="Arial" w:hAnsi="Arial" w:cs="Arial"/>
          <w:sz w:val="20"/>
          <w:szCs w:val="20"/>
        </w:rPr>
        <w:t>1.</w:t>
      </w:r>
      <w:r w:rsidRPr="00455439">
        <w:rPr>
          <w:rFonts w:ascii="Arial" w:hAnsi="Arial" w:cs="Arial"/>
          <w:sz w:val="20"/>
          <w:szCs w:val="20"/>
        </w:rPr>
        <w:tab/>
      </w:r>
      <w:r w:rsidRPr="00455439">
        <w:rPr>
          <w:rFonts w:ascii="Arial" w:hAnsi="Arial" w:cs="Arial"/>
          <w:sz w:val="20"/>
          <w:szCs w:val="20"/>
          <w:u w:val="single"/>
        </w:rPr>
        <w:t>when a parent has failed to respond to an offer within a reasonable time; or</w:t>
      </w:r>
    </w:p>
    <w:p w14:paraId="366E3B12"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2.</w:t>
      </w:r>
      <w:r w:rsidRPr="00455439">
        <w:rPr>
          <w:rFonts w:ascii="Arial" w:hAnsi="Arial" w:cs="Arial"/>
          <w:sz w:val="20"/>
          <w:szCs w:val="20"/>
        </w:rPr>
        <w:tab/>
      </w:r>
      <w:r w:rsidRPr="00455439">
        <w:rPr>
          <w:rFonts w:ascii="Arial" w:hAnsi="Arial" w:cs="Arial"/>
          <w:sz w:val="20"/>
          <w:szCs w:val="20"/>
          <w:u w:val="single"/>
        </w:rPr>
        <w:t>when a parent has failed to notify the school of important changes to the application</w:t>
      </w:r>
      <w:r w:rsidRPr="00455439">
        <w:rPr>
          <w:rFonts w:ascii="Arial" w:hAnsi="Arial" w:cs="Arial"/>
          <w:sz w:val="20"/>
          <w:szCs w:val="20"/>
        </w:rPr>
        <w:t xml:space="preserve"> </w:t>
      </w:r>
      <w:r w:rsidRPr="00455439">
        <w:rPr>
          <w:rFonts w:ascii="Arial" w:hAnsi="Arial" w:cs="Arial"/>
          <w:sz w:val="20"/>
          <w:szCs w:val="20"/>
          <w:u w:val="single"/>
        </w:rPr>
        <w:t>information; or;</w:t>
      </w:r>
      <w:r w:rsidRPr="00455439">
        <w:rPr>
          <w:rFonts w:ascii="Arial" w:hAnsi="Arial" w:cs="Arial"/>
          <w:sz w:val="20"/>
          <w:szCs w:val="20"/>
        </w:rPr>
        <w:t xml:space="preserve"> </w:t>
      </w:r>
    </w:p>
    <w:p w14:paraId="3DDCEF8A"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3.</w:t>
      </w:r>
      <w:r w:rsidRPr="00455439">
        <w:rPr>
          <w:rFonts w:ascii="Arial" w:hAnsi="Arial" w:cs="Arial"/>
          <w:sz w:val="20"/>
          <w:szCs w:val="20"/>
        </w:rPr>
        <w:tab/>
      </w:r>
      <w:r w:rsidRPr="00455439">
        <w:rPr>
          <w:rFonts w:ascii="Arial" w:hAnsi="Arial" w:cs="Arial"/>
          <w:sz w:val="20"/>
          <w:szCs w:val="20"/>
          <w:u w:val="single"/>
        </w:rPr>
        <w:t xml:space="preserve">the admission authority offered the place </w:t>
      </w:r>
      <w:proofErr w:type="gramStart"/>
      <w:r w:rsidRPr="00455439">
        <w:rPr>
          <w:rFonts w:ascii="Arial" w:hAnsi="Arial" w:cs="Arial"/>
          <w:sz w:val="20"/>
          <w:szCs w:val="20"/>
          <w:u w:val="single"/>
        </w:rPr>
        <w:t>on the basis of</w:t>
      </w:r>
      <w:proofErr w:type="gramEnd"/>
      <w:r w:rsidRPr="00455439">
        <w:rPr>
          <w:rFonts w:ascii="Arial" w:hAnsi="Arial" w:cs="Arial"/>
          <w:sz w:val="20"/>
          <w:szCs w:val="20"/>
          <w:u w:val="single"/>
        </w:rPr>
        <w:t xml:space="preserve"> fraudulent or intentionally</w:t>
      </w:r>
      <w:r w:rsidRPr="00455439">
        <w:rPr>
          <w:rFonts w:ascii="Arial" w:hAnsi="Arial" w:cs="Arial"/>
          <w:sz w:val="20"/>
          <w:szCs w:val="20"/>
        </w:rPr>
        <w:t xml:space="preserve"> </w:t>
      </w:r>
      <w:r w:rsidRPr="00455439">
        <w:rPr>
          <w:rFonts w:ascii="Arial" w:hAnsi="Arial" w:cs="Arial"/>
          <w:sz w:val="20"/>
          <w:szCs w:val="20"/>
          <w:u w:val="single"/>
        </w:rPr>
        <w:t>misleading application from a parent.</w:t>
      </w:r>
    </w:p>
    <w:p w14:paraId="5FDE5E58" w14:textId="77777777" w:rsidR="00B5418F" w:rsidRPr="00455439" w:rsidRDefault="00B5418F" w:rsidP="00B5418F">
      <w:pPr>
        <w:spacing w:after="0" w:line="240" w:lineRule="auto"/>
        <w:rPr>
          <w:rFonts w:ascii="Arial" w:hAnsi="Arial" w:cs="Arial"/>
          <w:sz w:val="20"/>
          <w:szCs w:val="20"/>
        </w:rPr>
      </w:pPr>
    </w:p>
    <w:p w14:paraId="70D62E4E"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In the event of any of the above criteria being oversubscribed, priority will be given to nearness of children’s home to school.</w:t>
      </w:r>
      <w:r w:rsidR="00455439" w:rsidRPr="00455439">
        <w:rPr>
          <w:rFonts w:ascii="Arial" w:hAnsi="Arial" w:cs="Arial"/>
          <w:sz w:val="20"/>
          <w:szCs w:val="20"/>
        </w:rPr>
        <w:t xml:space="preserve"> In the unlikely event that two or more children in all other ways have equal eligibility for the last place available, the names will be issued a number and drawn randomly to decide which child should be given the place.</w:t>
      </w:r>
    </w:p>
    <w:p w14:paraId="63BB6C75" w14:textId="77777777" w:rsidR="00B5418F" w:rsidRPr="00455439" w:rsidRDefault="00B5418F" w:rsidP="00B5418F">
      <w:pPr>
        <w:spacing w:after="0" w:line="240" w:lineRule="auto"/>
        <w:rPr>
          <w:rFonts w:ascii="Arial" w:hAnsi="Arial" w:cs="Arial"/>
          <w:sz w:val="20"/>
          <w:szCs w:val="20"/>
        </w:rPr>
      </w:pPr>
    </w:p>
    <w:p w14:paraId="39625E54" w14:textId="25FF64D7" w:rsidR="00F846BF" w:rsidRDefault="00E546AA" w:rsidP="00C83B29">
      <w:pPr>
        <w:rPr>
          <w:rFonts w:ascii="Arial" w:hAnsi="Arial" w:cs="Arial"/>
          <w:b/>
          <w:sz w:val="20"/>
          <w:szCs w:val="20"/>
          <w:u w:val="single"/>
        </w:rPr>
      </w:pPr>
      <w:r>
        <w:rPr>
          <w:rFonts w:ascii="Arial" w:hAnsi="Arial" w:cs="Arial"/>
          <w:sz w:val="20"/>
          <w:szCs w:val="20"/>
        </w:rPr>
        <w:br w:type="page"/>
      </w:r>
      <w:r w:rsidR="00F846BF" w:rsidRPr="00F846BF">
        <w:rPr>
          <w:rFonts w:ascii="Arial" w:hAnsi="Arial" w:cs="Arial"/>
          <w:b/>
          <w:sz w:val="20"/>
          <w:szCs w:val="20"/>
          <w:u w:val="single"/>
        </w:rPr>
        <w:lastRenderedPageBreak/>
        <w:t>Deferment of Entry – Reception Year</w:t>
      </w:r>
    </w:p>
    <w:p w14:paraId="0DC9A019" w14:textId="77777777" w:rsidR="00F846BF" w:rsidRPr="00F846BF" w:rsidRDefault="00F846BF" w:rsidP="00B5418F">
      <w:pPr>
        <w:spacing w:after="0" w:line="240" w:lineRule="auto"/>
        <w:rPr>
          <w:rFonts w:ascii="Arial" w:hAnsi="Arial" w:cs="Arial"/>
          <w:b/>
          <w:sz w:val="20"/>
          <w:szCs w:val="20"/>
          <w:u w:val="single"/>
        </w:rPr>
      </w:pPr>
    </w:p>
    <w:p w14:paraId="0B0FA1EC" w14:textId="77777777" w:rsidR="00D05FCC" w:rsidRDefault="00D05FCC" w:rsidP="00B5418F">
      <w:pPr>
        <w:spacing w:after="0" w:line="240" w:lineRule="auto"/>
        <w:rPr>
          <w:rFonts w:ascii="Arial" w:hAnsi="Arial" w:cs="Arial"/>
          <w:sz w:val="20"/>
          <w:szCs w:val="20"/>
        </w:rPr>
      </w:pPr>
      <w:r>
        <w:rPr>
          <w:rFonts w:ascii="Arial" w:hAnsi="Arial" w:cs="Arial"/>
          <w:sz w:val="20"/>
          <w:szCs w:val="20"/>
        </w:rPr>
        <w:t xml:space="preserve">At Bapchild and </w:t>
      </w:r>
      <w:proofErr w:type="spellStart"/>
      <w:r>
        <w:rPr>
          <w:rFonts w:ascii="Arial" w:hAnsi="Arial" w:cs="Arial"/>
          <w:sz w:val="20"/>
          <w:szCs w:val="20"/>
        </w:rPr>
        <w:t>Tonge</w:t>
      </w:r>
      <w:proofErr w:type="spellEnd"/>
      <w:r w:rsidR="0065335E">
        <w:rPr>
          <w:rFonts w:ascii="Arial" w:hAnsi="Arial" w:cs="Arial"/>
          <w:sz w:val="20"/>
          <w:szCs w:val="20"/>
        </w:rPr>
        <w:t xml:space="preserve"> CEP S</w:t>
      </w:r>
      <w:r>
        <w:rPr>
          <w:rFonts w:ascii="Arial" w:hAnsi="Arial" w:cs="Arial"/>
          <w:sz w:val="20"/>
          <w:szCs w:val="20"/>
        </w:rPr>
        <w:t>chool</w:t>
      </w:r>
      <w:r w:rsidR="00E43BAB">
        <w:rPr>
          <w:rFonts w:ascii="Arial" w:hAnsi="Arial" w:cs="Arial"/>
          <w:sz w:val="20"/>
          <w:szCs w:val="20"/>
        </w:rPr>
        <w:t xml:space="preserve"> and Nursery</w:t>
      </w:r>
      <w:r>
        <w:rPr>
          <w:rFonts w:ascii="Arial" w:hAnsi="Arial" w:cs="Arial"/>
          <w:sz w:val="20"/>
          <w:szCs w:val="20"/>
        </w:rPr>
        <w:t>, reception children are usually admitted to the school for full-time education in September although this can be reviewed on an individual basis, taking into account each child’s needs. Parents can request that the date their child is admitted to school is deferred until later in the academic year or until the term in which the child reaches compulsory school age. Parents can request that their child attends part time until their child reaches compulsory school age. Discussions with the school are strongly recommended prior to making a decision.</w:t>
      </w:r>
    </w:p>
    <w:p w14:paraId="71C38F1B" w14:textId="77777777" w:rsidR="006A7A14" w:rsidRDefault="006A7A14" w:rsidP="00B5418F">
      <w:pPr>
        <w:spacing w:after="0" w:line="240" w:lineRule="auto"/>
        <w:rPr>
          <w:rFonts w:ascii="Arial" w:hAnsi="Arial" w:cs="Arial"/>
          <w:sz w:val="20"/>
          <w:szCs w:val="20"/>
        </w:rPr>
      </w:pPr>
    </w:p>
    <w:p w14:paraId="7655FDBC" w14:textId="77777777" w:rsidR="00F846BF" w:rsidRDefault="00F846BF" w:rsidP="00B5418F">
      <w:pPr>
        <w:spacing w:after="0" w:line="240" w:lineRule="auto"/>
        <w:rPr>
          <w:rFonts w:ascii="Arial" w:hAnsi="Arial" w:cs="Arial"/>
          <w:b/>
          <w:sz w:val="20"/>
          <w:szCs w:val="20"/>
          <w:u w:val="single"/>
        </w:rPr>
      </w:pPr>
      <w:r w:rsidRPr="00F846BF">
        <w:rPr>
          <w:rFonts w:ascii="Arial" w:hAnsi="Arial" w:cs="Arial"/>
          <w:b/>
          <w:sz w:val="20"/>
          <w:szCs w:val="20"/>
          <w:u w:val="single"/>
        </w:rPr>
        <w:t>Admission Outside of Expected Year Group</w:t>
      </w:r>
    </w:p>
    <w:p w14:paraId="5BF40A1C" w14:textId="77777777" w:rsidR="00F846BF" w:rsidRPr="00F846BF" w:rsidRDefault="00F846BF" w:rsidP="00B5418F">
      <w:pPr>
        <w:spacing w:after="0" w:line="240" w:lineRule="auto"/>
        <w:rPr>
          <w:rFonts w:ascii="Arial" w:hAnsi="Arial" w:cs="Arial"/>
          <w:b/>
          <w:sz w:val="20"/>
          <w:szCs w:val="20"/>
          <w:u w:val="single"/>
        </w:rPr>
      </w:pPr>
    </w:p>
    <w:p w14:paraId="3C34B4E8" w14:textId="77777777" w:rsidR="00D05FCC" w:rsidRDefault="006A7A14" w:rsidP="00B5418F">
      <w:pPr>
        <w:spacing w:after="0" w:line="240" w:lineRule="auto"/>
        <w:rPr>
          <w:rFonts w:ascii="Arial" w:hAnsi="Arial" w:cs="Arial"/>
          <w:sz w:val="20"/>
          <w:szCs w:val="20"/>
        </w:rPr>
      </w:pPr>
      <w:r>
        <w:rPr>
          <w:rFonts w:ascii="Arial" w:hAnsi="Arial" w:cs="Arial"/>
          <w:sz w:val="20"/>
          <w:szCs w:val="20"/>
        </w:rPr>
        <w:t>Requests for admissions outside of the normal age group should be made to the Headteacher as</w:t>
      </w:r>
      <w:r w:rsidR="001672EE">
        <w:rPr>
          <w:rFonts w:ascii="Arial" w:hAnsi="Arial" w:cs="Arial"/>
          <w:sz w:val="20"/>
          <w:szCs w:val="20"/>
        </w:rPr>
        <w:t xml:space="preserve"> early as possible</w:t>
      </w:r>
      <w:r>
        <w:rPr>
          <w:rFonts w:ascii="Arial" w:hAnsi="Arial" w:cs="Arial"/>
          <w:sz w:val="20"/>
          <w:szCs w:val="20"/>
        </w:rPr>
        <w:t xml:space="preserve"> in the admission round associated with the child’s date of birth. This will allow the school sufficient time to make a decision before the closing date. Parents are not expected to provide evidence to support their request to defer their application, however where provided it must be specific to the child in question. Parents are required to complete an application for the normal point of entry at the same time, in case their application is declined. This application can be cancelled if the school agrees to accept a deferred application for entry into Year R the following year. Deferred applications</w:t>
      </w:r>
      <w:r w:rsidR="002B21CB">
        <w:rPr>
          <w:rFonts w:ascii="Arial" w:hAnsi="Arial" w:cs="Arial"/>
          <w:sz w:val="20"/>
          <w:szCs w:val="20"/>
        </w:rPr>
        <w:t xml:space="preserve"> must be made via paper CAF to the LA, with written confirmation from the school attached. Deferred applications will be processed in the same way as all applications for the cohort in the following admissions round, and offers will be made in accordance with the school’s oversubscription criteria.</w:t>
      </w:r>
    </w:p>
    <w:p w14:paraId="4D0CEEDD" w14:textId="77777777" w:rsidR="00F846BF" w:rsidRDefault="00F846BF" w:rsidP="00B5418F">
      <w:pPr>
        <w:spacing w:after="0" w:line="240" w:lineRule="auto"/>
        <w:rPr>
          <w:rFonts w:ascii="Arial" w:hAnsi="Arial" w:cs="Arial"/>
          <w:sz w:val="20"/>
          <w:szCs w:val="20"/>
        </w:rPr>
      </w:pPr>
    </w:p>
    <w:p w14:paraId="0434722D" w14:textId="77777777" w:rsidR="000110AB" w:rsidRPr="00944C37" w:rsidRDefault="00944C37" w:rsidP="00B5418F">
      <w:pPr>
        <w:spacing w:after="0" w:line="240" w:lineRule="auto"/>
        <w:rPr>
          <w:rFonts w:ascii="Arial" w:hAnsi="Arial" w:cs="Arial"/>
          <w:b/>
          <w:sz w:val="20"/>
          <w:szCs w:val="20"/>
          <w:u w:val="single"/>
        </w:rPr>
      </w:pPr>
      <w:r w:rsidRPr="00944C37">
        <w:rPr>
          <w:rFonts w:ascii="Arial" w:hAnsi="Arial" w:cs="Arial"/>
          <w:b/>
          <w:sz w:val="20"/>
          <w:szCs w:val="20"/>
          <w:u w:val="single"/>
        </w:rPr>
        <w:t>Appeals</w:t>
      </w:r>
    </w:p>
    <w:p w14:paraId="6B0CCC50" w14:textId="77777777" w:rsidR="00B5418F" w:rsidRPr="00455439" w:rsidRDefault="00B5418F" w:rsidP="00B5418F">
      <w:pPr>
        <w:spacing w:after="0" w:line="240" w:lineRule="auto"/>
        <w:rPr>
          <w:rFonts w:ascii="Arial" w:hAnsi="Arial" w:cs="Arial"/>
          <w:sz w:val="20"/>
          <w:szCs w:val="20"/>
        </w:rPr>
      </w:pPr>
      <w:r w:rsidRPr="00455439">
        <w:rPr>
          <w:rFonts w:ascii="Arial" w:hAnsi="Arial" w:cs="Arial"/>
          <w:sz w:val="20"/>
          <w:szCs w:val="20"/>
        </w:rPr>
        <w:t>In accordance with the provisions of the School Standards and Framework Act 1998, parents may appeal against any refusal to admit their child(ren) to the school. If this is the case they are at liberty to write to the Clerk to the Governors detailing the full reasons for the appeal.</w:t>
      </w:r>
    </w:p>
    <w:p w14:paraId="6506FA18" w14:textId="77777777" w:rsidR="00B5418F" w:rsidRPr="00B5418F" w:rsidRDefault="00B5418F" w:rsidP="00B5418F">
      <w:pPr>
        <w:spacing w:after="0" w:line="240" w:lineRule="auto"/>
        <w:rPr>
          <w:rFonts w:ascii="Arial" w:hAnsi="Arial" w:cs="Arial"/>
        </w:rPr>
      </w:pPr>
      <w:r w:rsidRPr="00B5418F">
        <w:rPr>
          <w:rFonts w:ascii="Arial" w:hAnsi="Arial" w:cs="Arial"/>
        </w:rPr>
        <w:t xml:space="preserve"> </w:t>
      </w:r>
    </w:p>
    <w:p w14:paraId="705DEF77" w14:textId="27FFD724" w:rsidR="00B5418F" w:rsidRPr="00955A1C" w:rsidRDefault="00B5418F" w:rsidP="00C83B29">
      <w:pPr>
        <w:rPr>
          <w:rFonts w:ascii="Arial" w:hAnsi="Arial" w:cs="Arial"/>
          <w:sz w:val="20"/>
          <w:szCs w:val="20"/>
        </w:rPr>
      </w:pPr>
      <w:r w:rsidRPr="00955A1C">
        <w:rPr>
          <w:rFonts w:ascii="Arial" w:hAnsi="Arial" w:cs="Arial"/>
          <w:sz w:val="20"/>
          <w:szCs w:val="20"/>
        </w:rPr>
        <w:t>Note 1</w:t>
      </w:r>
    </w:p>
    <w:p w14:paraId="5EB8A1EA" w14:textId="77777777" w:rsidR="00D457DD" w:rsidRPr="00D457DD" w:rsidRDefault="00D457DD" w:rsidP="00D457DD">
      <w:pPr>
        <w:rPr>
          <w:rFonts w:ascii="Arial" w:hAnsi="Arial" w:cs="Arial"/>
          <w:iCs/>
          <w:sz w:val="20"/>
          <w:szCs w:val="20"/>
          <w:lang w:eastAsia="en-GB"/>
        </w:rPr>
      </w:pPr>
      <w:r w:rsidRPr="00D457DD">
        <w:rPr>
          <w:rFonts w:ascii="Arial" w:hAnsi="Arial" w:cs="Arial"/>
          <w:iCs/>
          <w:sz w:val="20"/>
          <w:szCs w:val="20"/>
        </w:rPr>
        <w:t>Looked After Children and previously Looked After Children</w:t>
      </w:r>
    </w:p>
    <w:p w14:paraId="6C28673F" w14:textId="77777777" w:rsidR="00D457DD" w:rsidRPr="00D457DD" w:rsidRDefault="00D457DD" w:rsidP="00D457DD">
      <w:pPr>
        <w:rPr>
          <w:rFonts w:ascii="Arial" w:hAnsi="Arial" w:cs="Arial"/>
          <w:iCs/>
          <w:sz w:val="20"/>
          <w:szCs w:val="20"/>
        </w:rPr>
      </w:pPr>
      <w:r w:rsidRPr="00D457DD">
        <w:rPr>
          <w:rFonts w:ascii="Arial" w:hAnsi="Arial" w:cs="Arial"/>
          <w:iCs/>
          <w:sz w:val="20"/>
          <w:szCs w:val="20"/>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w:t>
      </w:r>
    </w:p>
    <w:p w14:paraId="650DC289" w14:textId="77777777" w:rsidR="00D457DD" w:rsidRPr="00D457DD" w:rsidRDefault="00D457DD" w:rsidP="00D457DD">
      <w:pPr>
        <w:rPr>
          <w:rFonts w:ascii="Arial" w:hAnsi="Arial" w:cs="Arial"/>
          <w:iCs/>
          <w:sz w:val="20"/>
          <w:szCs w:val="20"/>
        </w:rPr>
      </w:pPr>
      <w:r w:rsidRPr="00D457DD">
        <w:rPr>
          <w:rFonts w:ascii="Arial" w:hAnsi="Arial" w:cs="Arial"/>
          <w:iCs/>
          <w:sz w:val="20"/>
          <w:szCs w:val="20"/>
        </w:rPr>
        <w:t>A previously looked after child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w:t>
      </w:r>
    </w:p>
    <w:p w14:paraId="5BECFC47" w14:textId="77777777" w:rsidR="00B5418F" w:rsidRPr="00D457DD" w:rsidRDefault="00D457DD" w:rsidP="00D457DD">
      <w:pPr>
        <w:rPr>
          <w:rFonts w:ascii="Arial" w:hAnsi="Arial" w:cs="Arial"/>
          <w:iCs/>
          <w:sz w:val="20"/>
          <w:szCs w:val="20"/>
        </w:rPr>
      </w:pPr>
      <w:r w:rsidRPr="00D457DD">
        <w:rPr>
          <w:rFonts w:ascii="Arial" w:hAnsi="Arial" w:cs="Arial"/>
          <w:iCs/>
          <w:sz w:val="20"/>
          <w:szCs w:val="20"/>
        </w:rPr>
        <w:t>A child is regarded as having been in state care outside of England if they were in the care of or were accommodated by a public authority, a religious organisation, or any other provider of care whose sole or main purpose is to benefit society.</w:t>
      </w:r>
    </w:p>
    <w:p w14:paraId="2D9708F6"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Note 2</w:t>
      </w:r>
    </w:p>
    <w:p w14:paraId="163F7EB1" w14:textId="77777777" w:rsidR="00B5418F" w:rsidRDefault="00B5418F" w:rsidP="00B5418F">
      <w:pPr>
        <w:spacing w:after="0" w:line="240" w:lineRule="auto"/>
        <w:rPr>
          <w:rFonts w:ascii="Arial" w:hAnsi="Arial" w:cs="Arial"/>
          <w:sz w:val="20"/>
          <w:szCs w:val="20"/>
        </w:rPr>
      </w:pPr>
      <w:r w:rsidRPr="00955A1C">
        <w:rPr>
          <w:rFonts w:ascii="Arial" w:hAnsi="Arial" w:cs="Arial"/>
          <w:sz w:val="20"/>
          <w:szCs w:val="20"/>
        </w:rPr>
        <w:t xml:space="preserve">“Regular parental worship” or “on a regular basis means that at least one parent/guardian has attended public worship once a month, for a minimum of twelve months prior to the closing date for applications. A form confirming this must be signed by the Priest in Charge of St Laurence, Bapchild, and St Giles, </w:t>
      </w:r>
      <w:proofErr w:type="spellStart"/>
      <w:r w:rsidRPr="00955A1C">
        <w:rPr>
          <w:rFonts w:ascii="Arial" w:hAnsi="Arial" w:cs="Arial"/>
          <w:sz w:val="20"/>
          <w:szCs w:val="20"/>
        </w:rPr>
        <w:t>Tonge</w:t>
      </w:r>
      <w:proofErr w:type="spellEnd"/>
      <w:r w:rsidRPr="00955A1C">
        <w:rPr>
          <w:rFonts w:ascii="Arial" w:hAnsi="Arial" w:cs="Arial"/>
          <w:sz w:val="20"/>
          <w:szCs w:val="20"/>
        </w:rPr>
        <w:t>, in the case of criteria 2, or the appropriate Minister, Priest, etc. in the case of criteria 5. If you have recently moved house a letter from the Minister of your previous church authenticating a continuity of worship must be supplied. If you have moved church within the last year then we would require a letter from both Ministers. A “Ministers Form” is available from the school, to support a request for a place under this category.</w:t>
      </w:r>
    </w:p>
    <w:p w14:paraId="1CEBFE0E" w14:textId="77777777" w:rsidR="003512AE" w:rsidRDefault="003512AE" w:rsidP="00B5418F">
      <w:pPr>
        <w:spacing w:after="0" w:line="240" w:lineRule="auto"/>
        <w:rPr>
          <w:rFonts w:ascii="Arial" w:hAnsi="Arial" w:cs="Arial"/>
          <w:sz w:val="20"/>
          <w:szCs w:val="20"/>
        </w:rPr>
      </w:pPr>
    </w:p>
    <w:p w14:paraId="247E29F1" w14:textId="77777777" w:rsidR="003512AE" w:rsidRPr="003512AE" w:rsidRDefault="003512AE" w:rsidP="00B5418F">
      <w:pPr>
        <w:spacing w:after="0" w:line="240" w:lineRule="auto"/>
        <w:rPr>
          <w:rFonts w:ascii="Arial" w:hAnsi="Arial" w:cs="Arial"/>
          <w:b/>
          <w:sz w:val="20"/>
          <w:szCs w:val="20"/>
        </w:rPr>
      </w:pPr>
      <w:r>
        <w:rPr>
          <w:rFonts w:ascii="Arial" w:hAnsi="Arial" w:cs="Arial"/>
          <w:b/>
          <w:sz w:val="20"/>
          <w:szCs w:val="20"/>
        </w:rPr>
        <w:t xml:space="preserve">Note: </w:t>
      </w:r>
      <w:r w:rsidRPr="003512AE">
        <w:rPr>
          <w:rFonts w:ascii="Arial" w:hAnsi="Arial" w:cs="Arial"/>
          <w:b/>
          <w:sz w:val="20"/>
          <w:szCs w:val="20"/>
        </w:rPr>
        <w:t>In the event that during the period specified for attendance at worship the churches have been closed for public worship and have not provided alternative premises for that worship, the requirements of these admissions arrangements in relation to attendance will only apply to the period when the churches or alternative premises have been available for public worship.</w:t>
      </w:r>
    </w:p>
    <w:p w14:paraId="171BC7A3" w14:textId="77777777" w:rsidR="00B5418F" w:rsidRPr="00955A1C" w:rsidRDefault="00B5418F" w:rsidP="00B5418F">
      <w:pPr>
        <w:spacing w:after="0" w:line="240" w:lineRule="auto"/>
        <w:rPr>
          <w:rFonts w:ascii="Arial" w:hAnsi="Arial" w:cs="Arial"/>
          <w:sz w:val="20"/>
          <w:szCs w:val="20"/>
        </w:rPr>
      </w:pPr>
    </w:p>
    <w:p w14:paraId="1FC67DD3"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Note 3</w:t>
      </w:r>
    </w:p>
    <w:p w14:paraId="1CD5D7AE"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 xml:space="preserve">In this context brother or sister means children who live as brother or sister in the same house, including natural brothers and sisters, adopted siblings, stepbrothers or sisters and foster brothers and sisters. The sibling link is maintained as long as the family live at the same address as when the first child applied, or has moved closer to the </w:t>
      </w:r>
      <w:r w:rsidRPr="00955A1C">
        <w:rPr>
          <w:rFonts w:ascii="Arial" w:hAnsi="Arial" w:cs="Arial"/>
          <w:sz w:val="20"/>
          <w:szCs w:val="20"/>
        </w:rPr>
        <w:lastRenderedPageBreak/>
        <w:t>school than when the first child was offered a place, or has moved to an address that is less than 2 miles from the school using the distance measured by the method outlined in the distance/nearness of children’s home to school criterion</w:t>
      </w:r>
    </w:p>
    <w:p w14:paraId="52BFE163" w14:textId="77777777" w:rsidR="00B5418F" w:rsidRPr="00955A1C" w:rsidRDefault="00B5418F" w:rsidP="00B5418F">
      <w:pPr>
        <w:spacing w:after="0" w:line="240" w:lineRule="auto"/>
        <w:rPr>
          <w:rFonts w:ascii="Arial" w:hAnsi="Arial" w:cs="Arial"/>
          <w:sz w:val="20"/>
          <w:szCs w:val="20"/>
        </w:rPr>
      </w:pPr>
    </w:p>
    <w:p w14:paraId="26366F21"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Note 4</w:t>
      </w:r>
    </w:p>
    <w:p w14:paraId="11520880"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 xml:space="preserve">Medical, health, social and special access reasons will be applied in accordance with the school’s legal obligations, in particular those under the </w:t>
      </w:r>
      <w:r w:rsidR="00737785" w:rsidRPr="00955A1C">
        <w:rPr>
          <w:rFonts w:ascii="Arial" w:hAnsi="Arial" w:cs="Arial"/>
          <w:sz w:val="20"/>
          <w:szCs w:val="20"/>
        </w:rPr>
        <w:t>Equality Act 2010</w:t>
      </w:r>
      <w:r w:rsidRPr="00955A1C">
        <w:rPr>
          <w:rFonts w:ascii="Arial" w:hAnsi="Arial" w:cs="Arial"/>
          <w:sz w:val="20"/>
          <w:szCs w:val="20"/>
        </w:rPr>
        <w:t>. Priority will be given to those ch</w:t>
      </w:r>
      <w:r w:rsidR="00945069" w:rsidRPr="00955A1C">
        <w:rPr>
          <w:rFonts w:ascii="Arial" w:hAnsi="Arial" w:cs="Arial"/>
          <w:sz w:val="20"/>
          <w:szCs w:val="20"/>
        </w:rPr>
        <w:t>ildren whose mental or physical</w:t>
      </w:r>
      <w:r w:rsidRPr="00955A1C">
        <w:rPr>
          <w:rFonts w:ascii="Arial" w:hAnsi="Arial" w:cs="Arial"/>
          <w:sz w:val="20"/>
          <w:szCs w:val="20"/>
        </w:rPr>
        <w:t xml:space="preserve"> impairment means they have a demonstrable and significant need to attend a particular school. Equally this priority will apply to children whose parents/guardians’, physical or mental health or social needs means that they have a demonstrable and significant need to attend a particular school. Such claims will need to be supported by written evidence from a suitable qualified medical or other practitioner who can demonstrate a special connection between these needs and the particular school.</w:t>
      </w:r>
    </w:p>
    <w:p w14:paraId="131CE33B" w14:textId="77777777" w:rsidR="00AC66DD" w:rsidRPr="00955A1C" w:rsidRDefault="00AC66DD" w:rsidP="00B5418F">
      <w:pPr>
        <w:spacing w:after="0" w:line="240" w:lineRule="auto"/>
        <w:rPr>
          <w:rFonts w:ascii="Arial" w:hAnsi="Arial" w:cs="Arial"/>
          <w:sz w:val="20"/>
          <w:szCs w:val="20"/>
        </w:rPr>
      </w:pPr>
    </w:p>
    <w:p w14:paraId="564601E9" w14:textId="77777777" w:rsidR="00955A1C" w:rsidRPr="00955A1C" w:rsidRDefault="00955A1C" w:rsidP="00B5418F">
      <w:pPr>
        <w:spacing w:after="0" w:line="240" w:lineRule="auto"/>
        <w:rPr>
          <w:rFonts w:ascii="Arial" w:hAnsi="Arial" w:cs="Arial"/>
          <w:sz w:val="20"/>
          <w:szCs w:val="20"/>
        </w:rPr>
      </w:pPr>
      <w:r w:rsidRPr="00955A1C">
        <w:rPr>
          <w:rFonts w:ascii="Arial" w:hAnsi="Arial" w:cs="Arial"/>
          <w:sz w:val="20"/>
          <w:szCs w:val="20"/>
        </w:rPr>
        <w:t>N</w:t>
      </w:r>
      <w:r w:rsidR="003A58C2">
        <w:rPr>
          <w:rFonts w:ascii="Arial" w:hAnsi="Arial" w:cs="Arial"/>
          <w:sz w:val="20"/>
          <w:szCs w:val="20"/>
        </w:rPr>
        <w:t>ote 5</w:t>
      </w:r>
    </w:p>
    <w:p w14:paraId="56C41951" w14:textId="77777777" w:rsidR="00955A1C" w:rsidRPr="00955A1C" w:rsidRDefault="00955A1C" w:rsidP="00B5418F">
      <w:pPr>
        <w:spacing w:after="0" w:line="240" w:lineRule="auto"/>
        <w:rPr>
          <w:rFonts w:ascii="Arial" w:hAnsi="Arial" w:cs="Arial"/>
          <w:sz w:val="20"/>
          <w:szCs w:val="20"/>
        </w:rPr>
      </w:pPr>
      <w:r w:rsidRPr="00955A1C">
        <w:rPr>
          <w:rFonts w:ascii="Arial" w:hAnsi="Arial" w:cs="Arial"/>
          <w:sz w:val="20"/>
          <w:szCs w:val="20"/>
        </w:rPr>
        <w:t xml:space="preserve">‘Staff’ includes all those on the </w:t>
      </w:r>
      <w:r w:rsidR="00F503E0" w:rsidRPr="00955A1C">
        <w:rPr>
          <w:rFonts w:ascii="Arial" w:hAnsi="Arial" w:cs="Arial"/>
          <w:sz w:val="20"/>
          <w:szCs w:val="20"/>
        </w:rPr>
        <w:t>payroll</w:t>
      </w:r>
      <w:r w:rsidRPr="00955A1C">
        <w:rPr>
          <w:rFonts w:ascii="Arial" w:hAnsi="Arial" w:cs="Arial"/>
          <w:sz w:val="20"/>
          <w:szCs w:val="20"/>
        </w:rPr>
        <w:t xml:space="preserve"> of the school. ‘Children of staff’ refers to situations where the staff member is the natural parent, the legal guardian, or a resident step parent.</w:t>
      </w:r>
    </w:p>
    <w:p w14:paraId="3C0C11D1" w14:textId="77777777" w:rsidR="00955A1C" w:rsidRPr="00955A1C" w:rsidRDefault="00955A1C" w:rsidP="00B5418F">
      <w:pPr>
        <w:spacing w:after="0" w:line="240" w:lineRule="auto"/>
        <w:rPr>
          <w:rFonts w:ascii="Arial" w:hAnsi="Arial" w:cs="Arial"/>
          <w:sz w:val="20"/>
          <w:szCs w:val="20"/>
        </w:rPr>
      </w:pPr>
    </w:p>
    <w:p w14:paraId="36144D27" w14:textId="77777777" w:rsidR="00B5418F" w:rsidRPr="00955A1C" w:rsidRDefault="003A58C2" w:rsidP="00B5418F">
      <w:pPr>
        <w:spacing w:after="0" w:line="240" w:lineRule="auto"/>
        <w:rPr>
          <w:rFonts w:ascii="Arial" w:hAnsi="Arial" w:cs="Arial"/>
          <w:sz w:val="20"/>
          <w:szCs w:val="20"/>
        </w:rPr>
      </w:pPr>
      <w:r>
        <w:rPr>
          <w:rFonts w:ascii="Arial" w:hAnsi="Arial" w:cs="Arial"/>
          <w:sz w:val="20"/>
          <w:szCs w:val="20"/>
        </w:rPr>
        <w:t>Note 6</w:t>
      </w:r>
    </w:p>
    <w:p w14:paraId="43E09CEC"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A pupil’s home address is considered to be a residential property that is the child’s only or main residence and not an address at which your child might sometimes stay or sleep due to your own domestic or special arrangements. The address must be the pupil’s home address on the day you completed your application form and which is either</w:t>
      </w:r>
    </w:p>
    <w:p w14:paraId="1AF0D5B7" w14:textId="77777777" w:rsidR="00B5418F" w:rsidRPr="00955A1C" w:rsidRDefault="00B5418F" w:rsidP="00B5418F">
      <w:pPr>
        <w:spacing w:after="0" w:line="240" w:lineRule="auto"/>
        <w:rPr>
          <w:rFonts w:ascii="Arial" w:hAnsi="Arial" w:cs="Arial"/>
          <w:sz w:val="20"/>
          <w:szCs w:val="20"/>
        </w:rPr>
      </w:pPr>
    </w:p>
    <w:p w14:paraId="24438800"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-owned by the child’s parents, parents or guardians, or</w:t>
      </w:r>
    </w:p>
    <w:p w14:paraId="4DC53C85" w14:textId="77777777" w:rsidR="00B5418F" w:rsidRPr="00955A1C" w:rsidRDefault="00B5418F" w:rsidP="00B5418F">
      <w:pPr>
        <w:spacing w:after="0" w:line="240" w:lineRule="auto"/>
        <w:rPr>
          <w:rFonts w:ascii="Arial" w:hAnsi="Arial" w:cs="Arial"/>
          <w:sz w:val="20"/>
          <w:szCs w:val="20"/>
        </w:rPr>
      </w:pPr>
    </w:p>
    <w:p w14:paraId="22AF8FF6"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-leased or rented by the child’s parent, parents or guardians under a lease or written rental agreement.</w:t>
      </w:r>
    </w:p>
    <w:p w14:paraId="44329B72" w14:textId="77777777" w:rsidR="00B5418F" w:rsidRPr="00955A1C" w:rsidRDefault="00B5418F" w:rsidP="00B5418F">
      <w:pPr>
        <w:spacing w:after="0" w:line="240" w:lineRule="auto"/>
        <w:rPr>
          <w:rFonts w:ascii="Arial" w:hAnsi="Arial" w:cs="Arial"/>
          <w:sz w:val="20"/>
          <w:szCs w:val="20"/>
        </w:rPr>
      </w:pPr>
    </w:p>
    <w:p w14:paraId="64823E67" w14:textId="77777777" w:rsidR="00B5418F" w:rsidRPr="00955A1C" w:rsidRDefault="00B5418F" w:rsidP="00B5418F">
      <w:pPr>
        <w:spacing w:after="0" w:line="240" w:lineRule="auto"/>
        <w:rPr>
          <w:rFonts w:ascii="Arial" w:hAnsi="Arial" w:cs="Arial"/>
          <w:sz w:val="20"/>
          <w:szCs w:val="20"/>
        </w:rPr>
      </w:pPr>
      <w:r w:rsidRPr="00955A1C">
        <w:rPr>
          <w:rFonts w:ascii="Arial" w:hAnsi="Arial" w:cs="Arial"/>
          <w:sz w:val="20"/>
          <w:szCs w:val="20"/>
        </w:rPr>
        <w:t>If you live separately from your partner but share responsibility for your child, and the child lives at two different addresses during the week, we will regard the home address as the one at which the child sleeps for the majority of weekdays.</w:t>
      </w:r>
    </w:p>
    <w:p w14:paraId="73A0D506" w14:textId="77777777" w:rsidR="00B5418F" w:rsidRPr="00955A1C" w:rsidRDefault="00B5418F" w:rsidP="00B5418F">
      <w:pPr>
        <w:spacing w:after="0" w:line="240" w:lineRule="auto"/>
        <w:rPr>
          <w:rFonts w:ascii="Arial" w:hAnsi="Arial" w:cs="Arial"/>
          <w:sz w:val="20"/>
          <w:szCs w:val="20"/>
        </w:rPr>
      </w:pPr>
    </w:p>
    <w:p w14:paraId="7C193EB0" w14:textId="77777777" w:rsidR="00534280" w:rsidRPr="00534280" w:rsidRDefault="003A58C2" w:rsidP="00534280">
      <w:pPr>
        <w:spacing w:after="0" w:line="240" w:lineRule="auto"/>
        <w:rPr>
          <w:rFonts w:ascii="Arial" w:hAnsi="Arial" w:cs="Arial"/>
          <w:sz w:val="20"/>
          <w:szCs w:val="20"/>
        </w:rPr>
      </w:pPr>
      <w:r w:rsidRPr="00534280">
        <w:rPr>
          <w:rFonts w:ascii="Arial" w:hAnsi="Arial" w:cs="Arial"/>
          <w:sz w:val="20"/>
          <w:szCs w:val="20"/>
        </w:rPr>
        <w:t>Note 7</w:t>
      </w:r>
      <w:r w:rsidR="00B5418F" w:rsidRPr="00534280">
        <w:rPr>
          <w:rFonts w:ascii="Arial" w:hAnsi="Arial" w:cs="Arial"/>
          <w:sz w:val="20"/>
          <w:szCs w:val="20"/>
        </w:rPr>
        <w:t>:</w:t>
      </w:r>
      <w:r w:rsidR="00534280" w:rsidRPr="00534280">
        <w:rPr>
          <w:rFonts w:ascii="Arial" w:hAnsi="Arial" w:cs="Arial"/>
          <w:sz w:val="20"/>
          <w:szCs w:val="20"/>
        </w:rPr>
        <w:t xml:space="preserve"> </w:t>
      </w:r>
      <w:r w:rsidR="00534280" w:rsidRPr="00534280">
        <w:rPr>
          <w:rFonts w:ascii="Arial" w:eastAsia="Times New Roman" w:hAnsi="Arial" w:cs="Arial"/>
          <w:sz w:val="20"/>
          <w:szCs w:val="20"/>
        </w:rPr>
        <w:t>Nearness of children's homes to school - we use the distance between the child’s permanent home address (defined in KCC’s annual admissions prospectus) and the school, measured in a straight line using the National Land and Property Gazetteer (NLPG) address point. Distances are measured from a point defined as within the child’s home to a point defined as within the school as specified by NLPG. The same address point on the school site is used for everybody. When we apply the distance criterion for the school, these straight-line measurements are used to 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Senior Admissions Officer and confirmed by Head of Service.  </w:t>
      </w:r>
      <w:r w:rsidR="00534280" w:rsidRPr="00534280">
        <w:rPr>
          <w:rFonts w:ascii="Arial" w:eastAsia="Times New Roman" w:hAnsi="Arial" w:cs="Arial"/>
          <w:b/>
          <w:bCs/>
          <w:sz w:val="20"/>
          <w:szCs w:val="20"/>
        </w:rPr>
        <w:t xml:space="preserve">  </w:t>
      </w:r>
    </w:p>
    <w:p w14:paraId="6F86DB59" w14:textId="77777777" w:rsidR="00B5418F" w:rsidRPr="00B5418F" w:rsidRDefault="00B5418F" w:rsidP="00B5418F">
      <w:pPr>
        <w:spacing w:after="0" w:line="240" w:lineRule="auto"/>
        <w:rPr>
          <w:rFonts w:ascii="Arial" w:hAnsi="Arial" w:cs="Arial"/>
        </w:rPr>
      </w:pPr>
    </w:p>
    <w:p w14:paraId="2399D773" w14:textId="77777777" w:rsidR="00B5418F" w:rsidRDefault="00B5418F" w:rsidP="00B5418F">
      <w:pPr>
        <w:spacing w:after="0" w:line="240" w:lineRule="auto"/>
        <w:rPr>
          <w:rFonts w:ascii="Arial" w:hAnsi="Arial" w:cs="Arial"/>
        </w:rPr>
      </w:pPr>
      <w:r w:rsidRPr="00B5418F">
        <w:rPr>
          <w:rFonts w:ascii="Arial" w:hAnsi="Arial" w:cs="Arial"/>
        </w:rPr>
        <w:tab/>
      </w:r>
    </w:p>
    <w:p w14:paraId="5FEB22D4" w14:textId="77777777" w:rsidR="00B5418F" w:rsidRPr="00B5418F" w:rsidRDefault="00C47D01" w:rsidP="00FA121C">
      <w:pPr>
        <w:rPr>
          <w:rFonts w:ascii="Arial" w:hAnsi="Arial" w:cs="Arial"/>
        </w:rPr>
      </w:pPr>
      <w:r>
        <w:rPr>
          <w:rFonts w:ascii="Arial" w:hAnsi="Arial" w:cs="Arial"/>
        </w:rPr>
        <w:br w:type="page"/>
      </w:r>
      <w:r w:rsidR="00CB19C8">
        <w:rPr>
          <w:noProof/>
          <w:lang w:eastAsia="en-GB"/>
        </w:rPr>
        <w:lastRenderedPageBreak/>
        <mc:AlternateContent>
          <mc:Choice Requires="wps">
            <w:drawing>
              <wp:anchor distT="0" distB="0" distL="114300" distR="114300" simplePos="0" relativeHeight="251661312" behindDoc="0" locked="0" layoutInCell="1" allowOverlap="1" wp14:anchorId="3CA8F959" wp14:editId="3972A147">
                <wp:simplePos x="0" y="0"/>
                <wp:positionH relativeFrom="column">
                  <wp:posOffset>0</wp:posOffset>
                </wp:positionH>
                <wp:positionV relativeFrom="paragraph">
                  <wp:posOffset>157480</wp:posOffset>
                </wp:positionV>
                <wp:extent cx="6692900" cy="1866900"/>
                <wp:effectExtent l="0" t="0" r="12700" b="19050"/>
                <wp:wrapSquare wrapText="bothSides"/>
                <wp:docPr id="1" name="Text Box 1"/>
                <wp:cNvGraphicFramePr/>
                <a:graphic xmlns:a="http://schemas.openxmlformats.org/drawingml/2006/main">
                  <a:graphicData uri="http://schemas.microsoft.com/office/word/2010/wordprocessingShape">
                    <wps:wsp>
                      <wps:cNvSpPr txBox="1"/>
                      <wps:spPr>
                        <a:xfrm>
                          <a:off x="0" y="0"/>
                          <a:ext cx="6692900" cy="1866900"/>
                        </a:xfrm>
                        <a:prstGeom prst="rect">
                          <a:avLst/>
                        </a:prstGeom>
                        <a:noFill/>
                        <a:ln w="6350">
                          <a:solidFill>
                            <a:prstClr val="black"/>
                          </a:solidFill>
                        </a:ln>
                        <a:effectLst/>
                      </wps:spPr>
                      <wps:txbx>
                        <w:txbxContent>
                          <w:p w14:paraId="5EDDDF51" w14:textId="77777777" w:rsidR="003644F3" w:rsidRDefault="003644F3" w:rsidP="00CB19C8">
                            <w:pPr>
                              <w:tabs>
                                <w:tab w:val="left" w:pos="2160"/>
                              </w:tabs>
                              <w:jc w:val="center"/>
                              <w:rPr>
                                <w:rFonts w:ascii="Arial" w:hAnsi="Arial" w:cs="Arial"/>
                                <w:b/>
                                <w:sz w:val="28"/>
                                <w:szCs w:val="28"/>
                              </w:rPr>
                            </w:pPr>
                          </w:p>
                          <w:p w14:paraId="00CD1B3E" w14:textId="77777777" w:rsidR="003644F3" w:rsidRPr="00CB19C8" w:rsidRDefault="003644F3" w:rsidP="00CB19C8">
                            <w:pPr>
                              <w:widowControl w:val="0"/>
                              <w:tabs>
                                <w:tab w:val="left" w:pos="2160"/>
                              </w:tabs>
                              <w:snapToGrid w:val="0"/>
                              <w:spacing w:after="0" w:line="240" w:lineRule="auto"/>
                              <w:jc w:val="center"/>
                              <w:rPr>
                                <w:rFonts w:ascii="Arial" w:eastAsia="Times New Roman" w:hAnsi="Arial" w:cs="Arial"/>
                                <w:b/>
                                <w:sz w:val="36"/>
                                <w:szCs w:val="36"/>
                                <w:lang w:val="en-US"/>
                              </w:rPr>
                            </w:pPr>
                            <w:r>
                              <w:rPr>
                                <w:noProof/>
                                <w:lang w:eastAsia="en-GB"/>
                              </w:rPr>
                              <w:drawing>
                                <wp:inline distT="0" distB="0" distL="0" distR="0" wp14:anchorId="42967318" wp14:editId="20CA38A9">
                                  <wp:extent cx="638175" cy="808069"/>
                                  <wp:effectExtent l="0" t="0" r="0" b="0"/>
                                  <wp:docPr id="3" name="Picture 3"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14:paraId="579AD3D1" w14:textId="77777777"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 xml:space="preserve">Bapchild and </w:t>
                            </w:r>
                            <w:proofErr w:type="spellStart"/>
                            <w:r w:rsidRPr="00C13114">
                              <w:rPr>
                                <w:rFonts w:ascii="Arial" w:hAnsi="Arial" w:cs="Arial"/>
                                <w:b/>
                                <w:sz w:val="28"/>
                                <w:szCs w:val="28"/>
                              </w:rPr>
                              <w:t>Tonge</w:t>
                            </w:r>
                            <w:proofErr w:type="spellEnd"/>
                            <w:r w:rsidRPr="00C13114">
                              <w:rPr>
                                <w:rFonts w:ascii="Arial" w:hAnsi="Arial" w:cs="Arial"/>
                                <w:b/>
                                <w:sz w:val="28"/>
                                <w:szCs w:val="28"/>
                              </w:rPr>
                              <w:t xml:space="preserve"> C. of E (Aided) Primary School</w:t>
                            </w:r>
                            <w:r>
                              <w:rPr>
                                <w:rFonts w:ascii="Arial" w:hAnsi="Arial" w:cs="Arial"/>
                                <w:b/>
                                <w:sz w:val="28"/>
                                <w:szCs w:val="28"/>
                              </w:rPr>
                              <w:t xml:space="preserve"> and Nursery</w:t>
                            </w:r>
                          </w:p>
                          <w:p w14:paraId="69BCDEE7" w14:textId="77777777"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SUPPLEMENTARY APPLICATION FORM</w:t>
                            </w:r>
                          </w:p>
                          <w:p w14:paraId="0DC03164" w14:textId="77777777" w:rsidR="003644F3" w:rsidRPr="005A1624" w:rsidRDefault="003644F3" w:rsidP="003644F3">
                            <w:pPr>
                              <w:spacing w:after="0"/>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CA534" id="Text Box 1" o:spid="_x0000_s1027" type="#_x0000_t202" style="position:absolute;margin-left:0;margin-top:12.4pt;width:527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" filled="f" strokeweight=".5pt">
                <v:textbox>
                  <w:txbxContent>
                    <w:p w:rsidR="003644F3" w:rsidRDefault="003644F3" w:rsidP="00CB19C8">
                      <w:pPr>
                        <w:tabs>
                          <w:tab w:val="left" w:pos="2160"/>
                        </w:tabs>
                        <w:jc w:val="center"/>
                        <w:rPr>
                          <w:rFonts w:ascii="Arial" w:hAnsi="Arial" w:cs="Arial"/>
                          <w:b/>
                          <w:sz w:val="28"/>
                          <w:szCs w:val="28"/>
                        </w:rPr>
                      </w:pPr>
                    </w:p>
                    <w:p w:rsidR="003644F3" w:rsidRPr="00CB19C8" w:rsidRDefault="003644F3" w:rsidP="00CB19C8">
                      <w:pPr>
                        <w:widowControl w:val="0"/>
                        <w:tabs>
                          <w:tab w:val="left" w:pos="2160"/>
                        </w:tabs>
                        <w:snapToGrid w:val="0"/>
                        <w:spacing w:after="0" w:line="240" w:lineRule="auto"/>
                        <w:jc w:val="center"/>
                        <w:rPr>
                          <w:rFonts w:ascii="Arial" w:eastAsia="Times New Roman" w:hAnsi="Arial" w:cs="Arial"/>
                          <w:b/>
                          <w:sz w:val="36"/>
                          <w:szCs w:val="36"/>
                          <w:lang w:val="en-US"/>
                        </w:rPr>
                      </w:pPr>
                      <w:r>
                        <w:rPr>
                          <w:noProof/>
                          <w:lang w:eastAsia="en-GB"/>
                        </w:rPr>
                        <w:drawing>
                          <wp:inline distT="0" distB="0" distL="0" distR="0" wp14:anchorId="2F245949" wp14:editId="2082061C">
                            <wp:extent cx="638175" cy="808069"/>
                            <wp:effectExtent l="0" t="0" r="0" b="0"/>
                            <wp:docPr id="4" name="Picture 4" descr="C:\Users\Teresa Homan\Documents\B&amp;T logo_files\colou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resa Homan\Documents\B&amp;T logo_files\colour logo.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759" cy="808809"/>
                                    </a:xfrm>
                                    <a:prstGeom prst="rect">
                                      <a:avLst/>
                                    </a:prstGeom>
                                    <a:noFill/>
                                    <a:ln>
                                      <a:noFill/>
                                    </a:ln>
                                  </pic:spPr>
                                </pic:pic>
                              </a:graphicData>
                            </a:graphic>
                          </wp:inline>
                        </w:drawing>
                      </w:r>
                    </w:p>
                    <w:p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 xml:space="preserve">Bapchild and </w:t>
                      </w:r>
                      <w:proofErr w:type="spellStart"/>
                      <w:r w:rsidRPr="00C13114">
                        <w:rPr>
                          <w:rFonts w:ascii="Arial" w:hAnsi="Arial" w:cs="Arial"/>
                          <w:b/>
                          <w:sz w:val="28"/>
                          <w:szCs w:val="28"/>
                        </w:rPr>
                        <w:t>Tonge</w:t>
                      </w:r>
                      <w:proofErr w:type="spellEnd"/>
                      <w:r w:rsidRPr="00C13114">
                        <w:rPr>
                          <w:rFonts w:ascii="Arial" w:hAnsi="Arial" w:cs="Arial"/>
                          <w:b/>
                          <w:sz w:val="28"/>
                          <w:szCs w:val="28"/>
                        </w:rPr>
                        <w:t xml:space="preserve"> C. of E (Aided) Primary School</w:t>
                      </w:r>
                      <w:r>
                        <w:rPr>
                          <w:rFonts w:ascii="Arial" w:hAnsi="Arial" w:cs="Arial"/>
                          <w:b/>
                          <w:sz w:val="28"/>
                          <w:szCs w:val="28"/>
                        </w:rPr>
                        <w:t xml:space="preserve"> and Nursery</w:t>
                      </w:r>
                    </w:p>
                    <w:p w:rsidR="003644F3" w:rsidRPr="00C13114" w:rsidRDefault="003644F3" w:rsidP="00CB19C8">
                      <w:pPr>
                        <w:tabs>
                          <w:tab w:val="left" w:pos="2160"/>
                        </w:tabs>
                        <w:jc w:val="center"/>
                        <w:rPr>
                          <w:rFonts w:ascii="Arial" w:hAnsi="Arial" w:cs="Arial"/>
                          <w:b/>
                          <w:sz w:val="28"/>
                          <w:szCs w:val="28"/>
                        </w:rPr>
                      </w:pPr>
                      <w:r w:rsidRPr="00C13114">
                        <w:rPr>
                          <w:rFonts w:ascii="Arial" w:hAnsi="Arial" w:cs="Arial"/>
                          <w:b/>
                          <w:sz w:val="28"/>
                          <w:szCs w:val="28"/>
                        </w:rPr>
                        <w:t>SUPPLEMENTARY APPLICATION FORM</w:t>
                      </w:r>
                    </w:p>
                    <w:p w:rsidR="003644F3" w:rsidRPr="005A1624" w:rsidRDefault="003644F3" w:rsidP="003644F3">
                      <w:pPr>
                        <w:spacing w:after="0"/>
                        <w:rPr>
                          <w:rFonts w:ascii="Arial" w:hAnsi="Arial" w:cs="Arial"/>
                        </w:rPr>
                      </w:pPr>
                    </w:p>
                  </w:txbxContent>
                </v:textbox>
                <w10:wrap type="square"/>
              </v:shape>
            </w:pict>
          </mc:Fallback>
        </mc:AlternateContent>
      </w:r>
      <w:r w:rsidR="00B5418F" w:rsidRPr="00B5418F">
        <w:rPr>
          <w:rFonts w:ascii="Arial" w:hAnsi="Arial" w:cs="Arial"/>
        </w:rPr>
        <w:t xml:space="preserve"> </w:t>
      </w:r>
    </w:p>
    <w:p w14:paraId="5AA406DD"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Name of </w:t>
      </w:r>
      <w:proofErr w:type="gramStart"/>
      <w:r w:rsidRPr="00CB19C8">
        <w:rPr>
          <w:rFonts w:ascii="Arial" w:hAnsi="Arial" w:cs="Arial"/>
          <w:sz w:val="20"/>
          <w:szCs w:val="20"/>
        </w:rPr>
        <w:t>Child  _</w:t>
      </w:r>
      <w:proofErr w:type="gramEnd"/>
      <w:r w:rsidRPr="00CB19C8">
        <w:rPr>
          <w:rFonts w:ascii="Arial" w:hAnsi="Arial" w:cs="Arial"/>
          <w:sz w:val="20"/>
          <w:szCs w:val="20"/>
        </w:rPr>
        <w:t>_____________________________________________________________</w:t>
      </w:r>
    </w:p>
    <w:p w14:paraId="61A8430B" w14:textId="77777777" w:rsidR="00B5418F" w:rsidRPr="00CB19C8" w:rsidRDefault="00B5418F" w:rsidP="00CB19C8">
      <w:pPr>
        <w:spacing w:after="0" w:line="240" w:lineRule="auto"/>
        <w:rPr>
          <w:rFonts w:ascii="Arial" w:hAnsi="Arial" w:cs="Arial"/>
          <w:sz w:val="20"/>
          <w:szCs w:val="20"/>
        </w:rPr>
      </w:pPr>
    </w:p>
    <w:p w14:paraId="0F20F961"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Please complete this form if you want your application to be considered on the grounds of your church affiliation. Fill in and sign either Part A or Part B then ask the Vicar of St Laurence’s in Bapchild and St Giles in </w:t>
      </w:r>
      <w:proofErr w:type="spellStart"/>
      <w:r w:rsidRPr="00CB19C8">
        <w:rPr>
          <w:rFonts w:ascii="Arial" w:hAnsi="Arial" w:cs="Arial"/>
          <w:sz w:val="20"/>
          <w:szCs w:val="20"/>
        </w:rPr>
        <w:t>Tonge</w:t>
      </w:r>
      <w:proofErr w:type="spellEnd"/>
      <w:r w:rsidRPr="00CB19C8">
        <w:rPr>
          <w:rFonts w:ascii="Arial" w:hAnsi="Arial" w:cs="Arial"/>
          <w:sz w:val="20"/>
          <w:szCs w:val="20"/>
        </w:rPr>
        <w:t xml:space="preserve"> or the Minister of your Church to complete the relevant section. Please return the completed form with the main Application Form to the school.</w:t>
      </w:r>
    </w:p>
    <w:p w14:paraId="7F0BC5CB" w14:textId="77777777" w:rsidR="00B5418F" w:rsidRPr="00CB19C8" w:rsidRDefault="00B5418F" w:rsidP="00CB19C8">
      <w:pPr>
        <w:spacing w:after="0" w:line="240" w:lineRule="auto"/>
        <w:rPr>
          <w:rFonts w:ascii="Arial" w:hAnsi="Arial" w:cs="Arial"/>
          <w:sz w:val="20"/>
          <w:szCs w:val="20"/>
        </w:rPr>
      </w:pPr>
    </w:p>
    <w:p w14:paraId="01AFE87F" w14:textId="77777777" w:rsidR="00B5418F" w:rsidRPr="00CB19C8" w:rsidRDefault="00B5418F" w:rsidP="00CB19C8">
      <w:pPr>
        <w:spacing w:after="0" w:line="240" w:lineRule="auto"/>
        <w:rPr>
          <w:rFonts w:ascii="Arial" w:hAnsi="Arial" w:cs="Arial"/>
          <w:b/>
          <w:sz w:val="20"/>
          <w:szCs w:val="20"/>
        </w:rPr>
      </w:pPr>
      <w:r w:rsidRPr="00CB19C8">
        <w:rPr>
          <w:rFonts w:ascii="Arial" w:hAnsi="Arial" w:cs="Arial"/>
          <w:b/>
          <w:sz w:val="20"/>
          <w:szCs w:val="20"/>
        </w:rPr>
        <w:t xml:space="preserve">Part A    </w:t>
      </w:r>
      <w:r w:rsidRPr="00CB19C8">
        <w:rPr>
          <w:rFonts w:ascii="Arial" w:hAnsi="Arial" w:cs="Arial"/>
          <w:b/>
          <w:sz w:val="20"/>
          <w:szCs w:val="20"/>
        </w:rPr>
        <w:tab/>
      </w:r>
      <w:r w:rsidRPr="00CB19C8">
        <w:rPr>
          <w:rFonts w:ascii="Arial" w:hAnsi="Arial" w:cs="Arial"/>
          <w:b/>
          <w:sz w:val="20"/>
          <w:szCs w:val="20"/>
        </w:rPr>
        <w:tab/>
        <w:t xml:space="preserve">St Laurence Church in Bapchild or St Giles Church in </w:t>
      </w:r>
      <w:proofErr w:type="spellStart"/>
      <w:r w:rsidRPr="00CB19C8">
        <w:rPr>
          <w:rFonts w:ascii="Arial" w:hAnsi="Arial" w:cs="Arial"/>
          <w:b/>
          <w:sz w:val="20"/>
          <w:szCs w:val="20"/>
        </w:rPr>
        <w:t>Tonge</w:t>
      </w:r>
      <w:proofErr w:type="spellEnd"/>
    </w:p>
    <w:p w14:paraId="54770B67" w14:textId="77777777" w:rsidR="00B5418F" w:rsidRPr="00CB19C8" w:rsidRDefault="00B5418F" w:rsidP="00CB19C8">
      <w:pPr>
        <w:spacing w:after="0" w:line="240" w:lineRule="auto"/>
        <w:rPr>
          <w:rFonts w:ascii="Arial" w:hAnsi="Arial" w:cs="Arial"/>
          <w:sz w:val="20"/>
          <w:szCs w:val="20"/>
        </w:rPr>
      </w:pPr>
    </w:p>
    <w:p w14:paraId="75FD6242"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parents/guardian</w:t>
      </w:r>
    </w:p>
    <w:p w14:paraId="14AF67C7" w14:textId="77777777" w:rsidR="00B5418F" w:rsidRPr="00CB19C8" w:rsidRDefault="00B5418F" w:rsidP="00CB19C8">
      <w:pPr>
        <w:spacing w:after="0" w:line="240" w:lineRule="auto"/>
        <w:rPr>
          <w:rFonts w:ascii="Arial" w:hAnsi="Arial" w:cs="Arial"/>
          <w:sz w:val="20"/>
          <w:szCs w:val="20"/>
        </w:rPr>
      </w:pPr>
    </w:p>
    <w:p w14:paraId="282D030E"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I/We are active members of the of the worshipping community at St Laurence Church or St Giles Church. </w:t>
      </w:r>
    </w:p>
    <w:p w14:paraId="61DAE7AE"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w:t>
      </w:r>
      <w:proofErr w:type="spellStart"/>
      <w:proofErr w:type="gramStart"/>
      <w:r w:rsidRPr="00CB19C8">
        <w:rPr>
          <w:rFonts w:ascii="Arial" w:hAnsi="Arial" w:cs="Arial"/>
          <w:sz w:val="20"/>
          <w:szCs w:val="20"/>
        </w:rPr>
        <w:t>ie</w:t>
      </w:r>
      <w:proofErr w:type="spellEnd"/>
      <w:proofErr w:type="gramEnd"/>
      <w:r w:rsidRPr="00CB19C8">
        <w:rPr>
          <w:rFonts w:ascii="Arial" w:hAnsi="Arial" w:cs="Arial"/>
          <w:sz w:val="20"/>
          <w:szCs w:val="20"/>
        </w:rPr>
        <w:t>. I/We have attended services at one of these churches more than once a month for the last twelve months).</w:t>
      </w:r>
    </w:p>
    <w:p w14:paraId="25F6F5E0" w14:textId="77777777" w:rsidR="00B5418F" w:rsidRDefault="00B5418F" w:rsidP="00CB19C8">
      <w:pPr>
        <w:spacing w:after="0" w:line="240" w:lineRule="auto"/>
        <w:rPr>
          <w:rFonts w:ascii="Arial" w:hAnsi="Arial" w:cs="Arial"/>
          <w:sz w:val="20"/>
          <w:szCs w:val="20"/>
        </w:rPr>
      </w:pPr>
      <w:r w:rsidRPr="00CB19C8">
        <w:rPr>
          <w:rFonts w:ascii="Arial" w:hAnsi="Arial" w:cs="Arial"/>
          <w:sz w:val="20"/>
          <w:szCs w:val="20"/>
        </w:rPr>
        <w:t>If you have moved into the area in the last year, then please ask the parish priest of the church where you previously worshipped to write to the Vicar of the above churches indicating your involvement in that parish.</w:t>
      </w:r>
    </w:p>
    <w:p w14:paraId="0E4348ED" w14:textId="77777777" w:rsidR="00967862" w:rsidRDefault="00967862" w:rsidP="00CB19C8">
      <w:pPr>
        <w:spacing w:after="0" w:line="240" w:lineRule="auto"/>
        <w:rPr>
          <w:rFonts w:ascii="Arial" w:hAnsi="Arial" w:cs="Arial"/>
          <w:sz w:val="20"/>
          <w:szCs w:val="20"/>
        </w:rPr>
      </w:pPr>
    </w:p>
    <w:p w14:paraId="46516891" w14:textId="77777777" w:rsidR="00967862" w:rsidRPr="00967862" w:rsidRDefault="00967862" w:rsidP="00CB19C8">
      <w:pPr>
        <w:spacing w:after="0" w:line="240" w:lineRule="auto"/>
        <w:rPr>
          <w:rFonts w:ascii="Arial" w:hAnsi="Arial" w:cs="Arial"/>
          <w:i/>
          <w:sz w:val="20"/>
          <w:szCs w:val="20"/>
        </w:rPr>
      </w:pPr>
      <w:r w:rsidRPr="00967862">
        <w:rPr>
          <w:rFonts w:ascii="Arial" w:hAnsi="Arial" w:cs="Arial"/>
          <w:i/>
          <w:sz w:val="20"/>
          <w:szCs w:val="20"/>
        </w:rPr>
        <w:t>Note: In the event that during the period specified for attendance at worship the churches have been closed for public worship and have not provided alternative premises for that worship, the requirements of these admissions arrangements in relation to attendance will only apply to the period when the churches or alternative premises have been available for public worship.</w:t>
      </w:r>
    </w:p>
    <w:p w14:paraId="3C254C8E" w14:textId="77777777" w:rsidR="00B5418F" w:rsidRPr="00CB19C8" w:rsidRDefault="00B5418F" w:rsidP="00CB19C8">
      <w:pPr>
        <w:spacing w:after="0" w:line="240" w:lineRule="auto"/>
        <w:rPr>
          <w:rFonts w:ascii="Arial" w:hAnsi="Arial" w:cs="Arial"/>
          <w:sz w:val="20"/>
          <w:szCs w:val="20"/>
        </w:rPr>
      </w:pPr>
    </w:p>
    <w:p w14:paraId="7DF6C12B"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Name (s) of parent (s)/guardian (s) to whom this applies _________________________________</w:t>
      </w:r>
    </w:p>
    <w:p w14:paraId="7E5D89CD" w14:textId="77777777" w:rsidR="00B5418F" w:rsidRPr="00CB19C8" w:rsidRDefault="00B5418F" w:rsidP="00CB19C8">
      <w:pPr>
        <w:spacing w:after="0" w:line="240" w:lineRule="auto"/>
        <w:rPr>
          <w:rFonts w:ascii="Arial" w:hAnsi="Arial" w:cs="Arial"/>
          <w:sz w:val="20"/>
          <w:szCs w:val="20"/>
        </w:rPr>
      </w:pPr>
    </w:p>
    <w:p w14:paraId="657C6EFD"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Signed _____________________________ </w:t>
      </w:r>
      <w:r w:rsidRPr="00CB19C8">
        <w:rPr>
          <w:rFonts w:ascii="Arial" w:hAnsi="Arial" w:cs="Arial"/>
          <w:sz w:val="20"/>
          <w:szCs w:val="20"/>
        </w:rPr>
        <w:tab/>
        <w:t>Date___________________________</w:t>
      </w:r>
    </w:p>
    <w:p w14:paraId="71BAC0F1" w14:textId="77777777" w:rsidR="00B5418F" w:rsidRPr="00CB19C8" w:rsidRDefault="00B5418F" w:rsidP="00CB19C8">
      <w:pPr>
        <w:spacing w:after="0" w:line="240" w:lineRule="auto"/>
        <w:rPr>
          <w:rFonts w:ascii="Arial" w:hAnsi="Arial" w:cs="Arial"/>
          <w:sz w:val="20"/>
          <w:szCs w:val="20"/>
        </w:rPr>
      </w:pPr>
    </w:p>
    <w:p w14:paraId="2488C002"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the Vicar of St Laurence and St Giles Churches</w:t>
      </w:r>
    </w:p>
    <w:p w14:paraId="2D3ADA47" w14:textId="77777777" w:rsidR="00B5418F" w:rsidRPr="00CB19C8" w:rsidRDefault="00B5418F" w:rsidP="00CB19C8">
      <w:pPr>
        <w:spacing w:after="0" w:line="240" w:lineRule="auto"/>
        <w:rPr>
          <w:rFonts w:ascii="Arial" w:hAnsi="Arial" w:cs="Arial"/>
          <w:sz w:val="20"/>
          <w:szCs w:val="20"/>
        </w:rPr>
      </w:pPr>
    </w:p>
    <w:p w14:paraId="45D4AF8F"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I certify that the information given above is correct</w:t>
      </w:r>
    </w:p>
    <w:p w14:paraId="0B5FCBA8" w14:textId="77777777" w:rsidR="00B5418F" w:rsidRPr="00CB19C8" w:rsidRDefault="00B5418F" w:rsidP="00CB19C8">
      <w:pPr>
        <w:spacing w:after="0" w:line="240" w:lineRule="auto"/>
        <w:rPr>
          <w:rFonts w:ascii="Arial" w:hAnsi="Arial" w:cs="Arial"/>
          <w:sz w:val="20"/>
          <w:szCs w:val="20"/>
        </w:rPr>
      </w:pPr>
    </w:p>
    <w:p w14:paraId="7514A32D"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Signed ______________________________</w:t>
      </w:r>
      <w:r w:rsidRPr="00CB19C8">
        <w:rPr>
          <w:rFonts w:ascii="Arial" w:hAnsi="Arial" w:cs="Arial"/>
          <w:sz w:val="20"/>
          <w:szCs w:val="20"/>
        </w:rPr>
        <w:tab/>
        <w:t>Date ____________________________</w:t>
      </w:r>
    </w:p>
    <w:p w14:paraId="33C4E990" w14:textId="77777777" w:rsidR="00B5418F" w:rsidRPr="00CB19C8" w:rsidRDefault="00B5418F" w:rsidP="00CB19C8">
      <w:pPr>
        <w:spacing w:after="0" w:line="240" w:lineRule="auto"/>
        <w:rPr>
          <w:rFonts w:ascii="Arial" w:hAnsi="Arial" w:cs="Arial"/>
          <w:sz w:val="20"/>
          <w:szCs w:val="20"/>
        </w:rPr>
      </w:pPr>
    </w:p>
    <w:p w14:paraId="244108AA" w14:textId="77777777" w:rsidR="00B5418F" w:rsidRPr="00CB19C8" w:rsidRDefault="00B5418F" w:rsidP="00CB19C8">
      <w:pPr>
        <w:spacing w:after="0" w:line="240" w:lineRule="auto"/>
        <w:rPr>
          <w:rFonts w:ascii="Arial" w:hAnsi="Arial" w:cs="Arial"/>
          <w:b/>
          <w:sz w:val="20"/>
          <w:szCs w:val="20"/>
        </w:rPr>
      </w:pPr>
      <w:r w:rsidRPr="00CB19C8">
        <w:rPr>
          <w:rFonts w:ascii="Arial" w:hAnsi="Arial" w:cs="Arial"/>
          <w:b/>
          <w:sz w:val="20"/>
          <w:szCs w:val="20"/>
        </w:rPr>
        <w:t>Part B</w:t>
      </w:r>
      <w:r w:rsidRPr="00CB19C8">
        <w:rPr>
          <w:rFonts w:ascii="Arial" w:hAnsi="Arial" w:cs="Arial"/>
          <w:b/>
          <w:sz w:val="20"/>
          <w:szCs w:val="20"/>
        </w:rPr>
        <w:tab/>
      </w:r>
      <w:r w:rsidRPr="00CB19C8">
        <w:rPr>
          <w:rFonts w:ascii="Arial" w:hAnsi="Arial" w:cs="Arial"/>
          <w:b/>
          <w:sz w:val="20"/>
          <w:szCs w:val="20"/>
        </w:rPr>
        <w:tab/>
      </w:r>
      <w:r w:rsidRPr="00CB19C8">
        <w:rPr>
          <w:rFonts w:ascii="Arial" w:hAnsi="Arial" w:cs="Arial"/>
          <w:b/>
          <w:sz w:val="20"/>
          <w:szCs w:val="20"/>
        </w:rPr>
        <w:tab/>
      </w:r>
      <w:r w:rsidRPr="00CB19C8">
        <w:rPr>
          <w:rFonts w:ascii="Arial" w:hAnsi="Arial" w:cs="Arial"/>
          <w:b/>
          <w:sz w:val="20"/>
          <w:szCs w:val="20"/>
        </w:rPr>
        <w:tab/>
        <w:t>Other Christian Churches</w:t>
      </w:r>
    </w:p>
    <w:p w14:paraId="6DF622F1" w14:textId="77777777" w:rsidR="00B5418F" w:rsidRPr="00CB19C8" w:rsidRDefault="00B5418F" w:rsidP="00CB19C8">
      <w:pPr>
        <w:spacing w:after="0" w:line="240" w:lineRule="auto"/>
        <w:rPr>
          <w:rFonts w:ascii="Arial" w:hAnsi="Arial" w:cs="Arial"/>
          <w:sz w:val="20"/>
          <w:szCs w:val="20"/>
        </w:rPr>
      </w:pPr>
    </w:p>
    <w:p w14:paraId="16A778CE"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parents/guardian</w:t>
      </w:r>
    </w:p>
    <w:p w14:paraId="31D2370D" w14:textId="77777777" w:rsidR="00B5418F" w:rsidRPr="00CB19C8" w:rsidRDefault="00B5418F" w:rsidP="00CB19C8">
      <w:pPr>
        <w:spacing w:after="0" w:line="240" w:lineRule="auto"/>
        <w:rPr>
          <w:rFonts w:ascii="Arial" w:hAnsi="Arial" w:cs="Arial"/>
          <w:sz w:val="20"/>
          <w:szCs w:val="20"/>
        </w:rPr>
      </w:pPr>
    </w:p>
    <w:p w14:paraId="6896BABF"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I/We are active members of the of the worshipping community at ____________________________Church. </w:t>
      </w:r>
    </w:p>
    <w:p w14:paraId="79872719"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w:t>
      </w:r>
      <w:proofErr w:type="spellStart"/>
      <w:proofErr w:type="gramStart"/>
      <w:r w:rsidRPr="00CB19C8">
        <w:rPr>
          <w:rFonts w:ascii="Arial" w:hAnsi="Arial" w:cs="Arial"/>
          <w:sz w:val="20"/>
          <w:szCs w:val="20"/>
        </w:rPr>
        <w:t>ie</w:t>
      </w:r>
      <w:proofErr w:type="spellEnd"/>
      <w:proofErr w:type="gramEnd"/>
      <w:r w:rsidRPr="00CB19C8">
        <w:rPr>
          <w:rFonts w:ascii="Arial" w:hAnsi="Arial" w:cs="Arial"/>
          <w:sz w:val="20"/>
          <w:szCs w:val="20"/>
        </w:rPr>
        <w:t>. I/We have attended services at one of these churches more than once a month for the last twelve months).</w:t>
      </w:r>
    </w:p>
    <w:p w14:paraId="50F3D1A2" w14:textId="77777777" w:rsidR="00B5418F" w:rsidRPr="00CB19C8" w:rsidRDefault="00B5418F" w:rsidP="00CB19C8">
      <w:pPr>
        <w:spacing w:after="0" w:line="240" w:lineRule="auto"/>
        <w:rPr>
          <w:rFonts w:ascii="Arial" w:hAnsi="Arial" w:cs="Arial"/>
          <w:sz w:val="20"/>
          <w:szCs w:val="20"/>
        </w:rPr>
      </w:pPr>
    </w:p>
    <w:p w14:paraId="34BE0EE4"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Name (s) of parent (s)/guardian (s) to whom this applies _________________________________</w:t>
      </w:r>
    </w:p>
    <w:p w14:paraId="7A4E0EE6" w14:textId="77777777" w:rsidR="00B5418F" w:rsidRPr="00CB19C8" w:rsidRDefault="00B5418F" w:rsidP="00CB19C8">
      <w:pPr>
        <w:spacing w:after="0" w:line="240" w:lineRule="auto"/>
        <w:rPr>
          <w:rFonts w:ascii="Arial" w:hAnsi="Arial" w:cs="Arial"/>
          <w:sz w:val="20"/>
          <w:szCs w:val="20"/>
        </w:rPr>
      </w:pPr>
    </w:p>
    <w:p w14:paraId="1F9E9819"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 xml:space="preserve">Signed _____________________________ </w:t>
      </w:r>
      <w:r w:rsidRPr="00CB19C8">
        <w:rPr>
          <w:rFonts w:ascii="Arial" w:hAnsi="Arial" w:cs="Arial"/>
          <w:sz w:val="20"/>
          <w:szCs w:val="20"/>
        </w:rPr>
        <w:tab/>
        <w:t>Date___________________________</w:t>
      </w:r>
    </w:p>
    <w:p w14:paraId="223DCB61" w14:textId="77777777" w:rsidR="00B5418F" w:rsidRPr="00CB19C8" w:rsidRDefault="00B5418F" w:rsidP="00CB19C8">
      <w:pPr>
        <w:spacing w:after="0" w:line="240" w:lineRule="auto"/>
        <w:rPr>
          <w:rFonts w:ascii="Arial" w:hAnsi="Arial" w:cs="Arial"/>
          <w:sz w:val="20"/>
          <w:szCs w:val="20"/>
        </w:rPr>
      </w:pPr>
    </w:p>
    <w:p w14:paraId="37B008FA" w14:textId="77777777" w:rsidR="00B5418F" w:rsidRPr="00CB19C8" w:rsidRDefault="00B5418F" w:rsidP="00CB19C8">
      <w:pPr>
        <w:spacing w:after="0" w:line="240" w:lineRule="auto"/>
        <w:rPr>
          <w:rFonts w:ascii="Arial" w:hAnsi="Arial" w:cs="Arial"/>
          <w:sz w:val="20"/>
          <w:szCs w:val="20"/>
        </w:rPr>
      </w:pPr>
    </w:p>
    <w:p w14:paraId="77553642" w14:textId="77777777" w:rsidR="00B5418F" w:rsidRPr="00CB19C8" w:rsidRDefault="00B5418F" w:rsidP="00CB19C8">
      <w:pPr>
        <w:spacing w:after="0" w:line="240" w:lineRule="auto"/>
        <w:rPr>
          <w:rFonts w:ascii="Arial" w:hAnsi="Arial" w:cs="Arial"/>
          <w:b/>
          <w:sz w:val="20"/>
          <w:szCs w:val="20"/>
          <w:u w:val="single"/>
        </w:rPr>
      </w:pPr>
      <w:r w:rsidRPr="00CB19C8">
        <w:rPr>
          <w:rFonts w:ascii="Arial" w:hAnsi="Arial" w:cs="Arial"/>
          <w:b/>
          <w:sz w:val="20"/>
          <w:szCs w:val="20"/>
          <w:u w:val="single"/>
        </w:rPr>
        <w:t>To be completed by the Church Minister</w:t>
      </w:r>
    </w:p>
    <w:p w14:paraId="1B0F8135" w14:textId="77777777" w:rsidR="00B5418F" w:rsidRPr="00CB19C8" w:rsidRDefault="00B5418F" w:rsidP="00CB19C8">
      <w:pPr>
        <w:spacing w:after="0" w:line="240" w:lineRule="auto"/>
        <w:rPr>
          <w:rFonts w:ascii="Arial" w:hAnsi="Arial" w:cs="Arial"/>
          <w:sz w:val="20"/>
          <w:szCs w:val="20"/>
        </w:rPr>
      </w:pPr>
    </w:p>
    <w:p w14:paraId="3CDC9237" w14:textId="77777777" w:rsidR="00B5418F" w:rsidRPr="00CB19C8" w:rsidRDefault="00B5418F" w:rsidP="00CB19C8">
      <w:pPr>
        <w:spacing w:after="0" w:line="240" w:lineRule="auto"/>
        <w:rPr>
          <w:rFonts w:ascii="Arial" w:hAnsi="Arial" w:cs="Arial"/>
          <w:sz w:val="20"/>
          <w:szCs w:val="20"/>
        </w:rPr>
      </w:pPr>
      <w:r w:rsidRPr="00CB19C8">
        <w:rPr>
          <w:rFonts w:ascii="Arial" w:hAnsi="Arial" w:cs="Arial"/>
          <w:sz w:val="20"/>
          <w:szCs w:val="20"/>
        </w:rPr>
        <w:t>I certify that the information given above is correct</w:t>
      </w:r>
    </w:p>
    <w:p w14:paraId="74E21827" w14:textId="77777777" w:rsidR="00B5418F" w:rsidRPr="00CB19C8" w:rsidRDefault="00B5418F" w:rsidP="00CB19C8">
      <w:pPr>
        <w:spacing w:after="0" w:line="240" w:lineRule="auto"/>
        <w:rPr>
          <w:rFonts w:ascii="Arial" w:hAnsi="Arial" w:cs="Arial"/>
          <w:sz w:val="20"/>
          <w:szCs w:val="20"/>
        </w:rPr>
      </w:pPr>
    </w:p>
    <w:p w14:paraId="20C577A5" w14:textId="77777777" w:rsidR="002772C0" w:rsidRPr="00CB19C8" w:rsidRDefault="00B5418F" w:rsidP="00CB19C8">
      <w:pPr>
        <w:spacing w:after="0" w:line="240" w:lineRule="auto"/>
        <w:rPr>
          <w:rFonts w:ascii="Arial" w:hAnsi="Arial" w:cs="Arial"/>
          <w:sz w:val="20"/>
          <w:szCs w:val="20"/>
        </w:rPr>
      </w:pPr>
      <w:r w:rsidRPr="00CB19C8">
        <w:rPr>
          <w:rFonts w:ascii="Arial" w:hAnsi="Arial" w:cs="Arial"/>
          <w:sz w:val="20"/>
          <w:szCs w:val="20"/>
        </w:rPr>
        <w:t>Signed _____________________________</w:t>
      </w:r>
      <w:r w:rsidRPr="00CB19C8">
        <w:rPr>
          <w:rFonts w:ascii="Arial" w:hAnsi="Arial" w:cs="Arial"/>
          <w:sz w:val="20"/>
          <w:szCs w:val="20"/>
        </w:rPr>
        <w:tab/>
        <w:t>Date ___________________________</w:t>
      </w:r>
    </w:p>
    <w:p w14:paraId="528BC8EF" w14:textId="77777777" w:rsidR="000110AB" w:rsidRPr="00FA121C" w:rsidRDefault="000110AB" w:rsidP="00FA121C">
      <w:pPr>
        <w:jc w:val="center"/>
        <w:rPr>
          <w:rFonts w:ascii="Arial" w:hAnsi="Arial" w:cs="Arial"/>
          <w:sz w:val="20"/>
          <w:szCs w:val="20"/>
        </w:rPr>
      </w:pPr>
      <w:r>
        <w:rPr>
          <w:rFonts w:ascii="Arial" w:hAnsi="Arial" w:cs="Arial"/>
          <w:sz w:val="20"/>
          <w:szCs w:val="20"/>
        </w:rPr>
        <w:br w:type="page"/>
      </w:r>
      <w:r w:rsidRPr="000110AB">
        <w:rPr>
          <w:rFonts w:ascii="Arial" w:hAnsi="Arial" w:cs="Arial"/>
          <w:b/>
          <w:noProof/>
          <w:u w:val="single"/>
          <w:lang w:eastAsia="en-GB"/>
        </w:rPr>
        <w:lastRenderedPageBreak/>
        <w:t>Bapchild and Tonge Parish Map</w:t>
      </w:r>
    </w:p>
    <w:p w14:paraId="57A86A6A" w14:textId="77777777" w:rsidR="00CB19C8" w:rsidRPr="00CB19C8" w:rsidRDefault="000110AB" w:rsidP="000110AB">
      <w:pPr>
        <w:jc w:val="center"/>
        <w:rPr>
          <w:rFonts w:ascii="Arial" w:hAnsi="Arial" w:cs="Arial"/>
          <w:sz w:val="20"/>
          <w:szCs w:val="20"/>
        </w:rPr>
      </w:pPr>
      <w:r>
        <w:rPr>
          <w:rFonts w:ascii="Arial" w:hAnsi="Arial" w:cs="Arial"/>
          <w:noProof/>
          <w:lang w:eastAsia="en-GB"/>
        </w:rPr>
        <w:drawing>
          <wp:inline distT="0" distB="0" distL="0" distR="0" wp14:anchorId="7DA1E161" wp14:editId="4650361B">
            <wp:extent cx="6203022" cy="88773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4108" cy="8878854"/>
                    </a:xfrm>
                    <a:prstGeom prst="rect">
                      <a:avLst/>
                    </a:prstGeom>
                    <a:noFill/>
                    <a:ln>
                      <a:noFill/>
                    </a:ln>
                  </pic:spPr>
                </pic:pic>
              </a:graphicData>
            </a:graphic>
          </wp:inline>
        </w:drawing>
      </w:r>
    </w:p>
    <w:sectPr w:rsidR="00CB19C8" w:rsidRPr="00CB19C8" w:rsidSect="00B5418F">
      <w:footerReference w:type="default" r:id="rId12"/>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20562" w14:textId="77777777" w:rsidR="003644F3" w:rsidRDefault="003644F3" w:rsidP="00E546AA">
      <w:pPr>
        <w:spacing w:after="0" w:line="240" w:lineRule="auto"/>
      </w:pPr>
      <w:r>
        <w:separator/>
      </w:r>
    </w:p>
  </w:endnote>
  <w:endnote w:type="continuationSeparator" w:id="0">
    <w:p w14:paraId="457E5298" w14:textId="77777777" w:rsidR="003644F3" w:rsidRDefault="003644F3" w:rsidP="00E54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745"/>
      <w:gridCol w:w="1055"/>
      <w:gridCol w:w="4746"/>
    </w:tblGrid>
    <w:tr w:rsidR="003644F3" w14:paraId="716E6D6F" w14:textId="77777777">
      <w:trPr>
        <w:trHeight w:val="151"/>
      </w:trPr>
      <w:tc>
        <w:tcPr>
          <w:tcW w:w="2250" w:type="pct"/>
          <w:tcBorders>
            <w:bottom w:val="single" w:sz="4" w:space="0" w:color="4F81BD" w:themeColor="accent1"/>
          </w:tcBorders>
        </w:tcPr>
        <w:p w14:paraId="40EF9803" w14:textId="77777777" w:rsidR="003644F3" w:rsidRDefault="003644F3">
          <w:pPr>
            <w:pStyle w:val="Header"/>
            <w:rPr>
              <w:rFonts w:asciiTheme="majorHAnsi" w:eastAsiaTheme="majorEastAsia" w:hAnsiTheme="majorHAnsi" w:cstheme="majorBidi"/>
              <w:b/>
              <w:bCs/>
            </w:rPr>
          </w:pPr>
        </w:p>
      </w:tc>
      <w:tc>
        <w:tcPr>
          <w:tcW w:w="500" w:type="pct"/>
          <w:vMerge w:val="restart"/>
          <w:noWrap/>
          <w:vAlign w:val="center"/>
        </w:tcPr>
        <w:p w14:paraId="42A77352" w14:textId="77777777" w:rsidR="003644F3" w:rsidRDefault="003644F3">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sidR="00FA121C" w:rsidRPr="00FA121C">
            <w:rPr>
              <w:rFonts w:asciiTheme="majorHAnsi" w:eastAsiaTheme="majorEastAsia" w:hAnsiTheme="majorHAnsi" w:cstheme="majorBidi"/>
              <w:b/>
              <w:bCs/>
              <w:noProof/>
            </w:rPr>
            <w:t>7</w:t>
          </w:r>
          <w:r>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14:paraId="2CFFEE87" w14:textId="77777777" w:rsidR="003644F3" w:rsidRDefault="003644F3">
          <w:pPr>
            <w:pStyle w:val="Header"/>
            <w:rPr>
              <w:rFonts w:asciiTheme="majorHAnsi" w:eastAsiaTheme="majorEastAsia" w:hAnsiTheme="majorHAnsi" w:cstheme="majorBidi"/>
              <w:b/>
              <w:bCs/>
            </w:rPr>
          </w:pPr>
        </w:p>
      </w:tc>
    </w:tr>
    <w:tr w:rsidR="003644F3" w14:paraId="74106914" w14:textId="77777777">
      <w:trPr>
        <w:trHeight w:val="150"/>
      </w:trPr>
      <w:tc>
        <w:tcPr>
          <w:tcW w:w="2250" w:type="pct"/>
          <w:tcBorders>
            <w:top w:val="single" w:sz="4" w:space="0" w:color="4F81BD" w:themeColor="accent1"/>
          </w:tcBorders>
        </w:tcPr>
        <w:p w14:paraId="34692499" w14:textId="77777777" w:rsidR="003644F3" w:rsidRDefault="003644F3">
          <w:pPr>
            <w:pStyle w:val="Header"/>
            <w:rPr>
              <w:rFonts w:asciiTheme="majorHAnsi" w:eastAsiaTheme="majorEastAsia" w:hAnsiTheme="majorHAnsi" w:cstheme="majorBidi"/>
              <w:b/>
              <w:bCs/>
            </w:rPr>
          </w:pPr>
        </w:p>
      </w:tc>
      <w:tc>
        <w:tcPr>
          <w:tcW w:w="500" w:type="pct"/>
          <w:vMerge/>
        </w:tcPr>
        <w:p w14:paraId="40ADE35D" w14:textId="77777777" w:rsidR="003644F3" w:rsidRDefault="003644F3">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69F84232" w14:textId="77777777" w:rsidR="003644F3" w:rsidRDefault="003644F3">
          <w:pPr>
            <w:pStyle w:val="Header"/>
            <w:rPr>
              <w:rFonts w:asciiTheme="majorHAnsi" w:eastAsiaTheme="majorEastAsia" w:hAnsiTheme="majorHAnsi" w:cstheme="majorBidi"/>
              <w:b/>
              <w:bCs/>
            </w:rPr>
          </w:pPr>
        </w:p>
      </w:tc>
    </w:tr>
  </w:tbl>
  <w:p w14:paraId="349C1A34" w14:textId="77777777" w:rsidR="003644F3" w:rsidRDefault="00364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88AFE" w14:textId="77777777" w:rsidR="003644F3" w:rsidRDefault="003644F3" w:rsidP="00E546AA">
      <w:pPr>
        <w:spacing w:after="0" w:line="240" w:lineRule="auto"/>
      </w:pPr>
      <w:r>
        <w:separator/>
      </w:r>
    </w:p>
  </w:footnote>
  <w:footnote w:type="continuationSeparator" w:id="0">
    <w:p w14:paraId="6734017E" w14:textId="77777777" w:rsidR="003644F3" w:rsidRDefault="003644F3" w:rsidP="00E546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F354C"/>
    <w:multiLevelType w:val="hybridMultilevel"/>
    <w:tmpl w:val="B7B08FB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18F"/>
    <w:rsid w:val="00001232"/>
    <w:rsid w:val="00003ACC"/>
    <w:rsid w:val="000110AB"/>
    <w:rsid w:val="0001403D"/>
    <w:rsid w:val="00037789"/>
    <w:rsid w:val="00041421"/>
    <w:rsid w:val="000468BF"/>
    <w:rsid w:val="000504FB"/>
    <w:rsid w:val="000A5EA8"/>
    <w:rsid w:val="000A7845"/>
    <w:rsid w:val="000B2025"/>
    <w:rsid w:val="000C766F"/>
    <w:rsid w:val="00101EAE"/>
    <w:rsid w:val="001157E7"/>
    <w:rsid w:val="001565F3"/>
    <w:rsid w:val="001571D1"/>
    <w:rsid w:val="00161528"/>
    <w:rsid w:val="001672EE"/>
    <w:rsid w:val="00190E62"/>
    <w:rsid w:val="00194A95"/>
    <w:rsid w:val="001F31A8"/>
    <w:rsid w:val="00201047"/>
    <w:rsid w:val="00214199"/>
    <w:rsid w:val="002145D5"/>
    <w:rsid w:val="00220C2C"/>
    <w:rsid w:val="00237D15"/>
    <w:rsid w:val="00246659"/>
    <w:rsid w:val="00250F1B"/>
    <w:rsid w:val="002772C0"/>
    <w:rsid w:val="0028178E"/>
    <w:rsid w:val="0029398A"/>
    <w:rsid w:val="002942A5"/>
    <w:rsid w:val="002B21CB"/>
    <w:rsid w:val="002F3EB5"/>
    <w:rsid w:val="00310C8D"/>
    <w:rsid w:val="003416BF"/>
    <w:rsid w:val="003512AE"/>
    <w:rsid w:val="00363E76"/>
    <w:rsid w:val="003644F3"/>
    <w:rsid w:val="00375004"/>
    <w:rsid w:val="003A58C2"/>
    <w:rsid w:val="003B5A74"/>
    <w:rsid w:val="003F348F"/>
    <w:rsid w:val="00400156"/>
    <w:rsid w:val="0042396C"/>
    <w:rsid w:val="00434F55"/>
    <w:rsid w:val="00454C09"/>
    <w:rsid w:val="00455006"/>
    <w:rsid w:val="00455439"/>
    <w:rsid w:val="00476EAB"/>
    <w:rsid w:val="004B31BB"/>
    <w:rsid w:val="004C4DEC"/>
    <w:rsid w:val="004C5C06"/>
    <w:rsid w:val="00525BEF"/>
    <w:rsid w:val="00533DC4"/>
    <w:rsid w:val="00534280"/>
    <w:rsid w:val="00576F43"/>
    <w:rsid w:val="005979B5"/>
    <w:rsid w:val="005A061E"/>
    <w:rsid w:val="005A1347"/>
    <w:rsid w:val="005E7B92"/>
    <w:rsid w:val="00623F1F"/>
    <w:rsid w:val="0065029C"/>
    <w:rsid w:val="0065335E"/>
    <w:rsid w:val="00656DF2"/>
    <w:rsid w:val="00661B2C"/>
    <w:rsid w:val="006664B3"/>
    <w:rsid w:val="00671C83"/>
    <w:rsid w:val="006812D5"/>
    <w:rsid w:val="006A5E43"/>
    <w:rsid w:val="006A7A14"/>
    <w:rsid w:val="006C60BB"/>
    <w:rsid w:val="006D4A08"/>
    <w:rsid w:val="006E5FAB"/>
    <w:rsid w:val="00737785"/>
    <w:rsid w:val="007523EF"/>
    <w:rsid w:val="00757AD5"/>
    <w:rsid w:val="0078276B"/>
    <w:rsid w:val="007D66EA"/>
    <w:rsid w:val="00825C09"/>
    <w:rsid w:val="00836BBA"/>
    <w:rsid w:val="008768EC"/>
    <w:rsid w:val="008835EC"/>
    <w:rsid w:val="008A087E"/>
    <w:rsid w:val="008A5463"/>
    <w:rsid w:val="008B03A0"/>
    <w:rsid w:val="008B5526"/>
    <w:rsid w:val="008C2AD6"/>
    <w:rsid w:val="008C6D3A"/>
    <w:rsid w:val="008C7429"/>
    <w:rsid w:val="008F39FB"/>
    <w:rsid w:val="008F6981"/>
    <w:rsid w:val="008F7540"/>
    <w:rsid w:val="009021EA"/>
    <w:rsid w:val="009059F4"/>
    <w:rsid w:val="00906E1B"/>
    <w:rsid w:val="00944C37"/>
    <w:rsid w:val="00945069"/>
    <w:rsid w:val="009476DC"/>
    <w:rsid w:val="009522DC"/>
    <w:rsid w:val="00955A1C"/>
    <w:rsid w:val="00965128"/>
    <w:rsid w:val="00967862"/>
    <w:rsid w:val="00976DB3"/>
    <w:rsid w:val="00980414"/>
    <w:rsid w:val="0099049C"/>
    <w:rsid w:val="00995EED"/>
    <w:rsid w:val="009964BC"/>
    <w:rsid w:val="009A0D8F"/>
    <w:rsid w:val="009B74A0"/>
    <w:rsid w:val="009C033B"/>
    <w:rsid w:val="009C19AC"/>
    <w:rsid w:val="009C70D0"/>
    <w:rsid w:val="00A20589"/>
    <w:rsid w:val="00A21836"/>
    <w:rsid w:val="00A2275F"/>
    <w:rsid w:val="00A243F7"/>
    <w:rsid w:val="00A30636"/>
    <w:rsid w:val="00A56996"/>
    <w:rsid w:val="00A63DEC"/>
    <w:rsid w:val="00A66E4C"/>
    <w:rsid w:val="00A7613D"/>
    <w:rsid w:val="00A97FED"/>
    <w:rsid w:val="00AC0E72"/>
    <w:rsid w:val="00AC66DD"/>
    <w:rsid w:val="00AE4170"/>
    <w:rsid w:val="00B03691"/>
    <w:rsid w:val="00B5418F"/>
    <w:rsid w:val="00B67673"/>
    <w:rsid w:val="00B750AB"/>
    <w:rsid w:val="00B86BA6"/>
    <w:rsid w:val="00BA37AA"/>
    <w:rsid w:val="00BB3C9B"/>
    <w:rsid w:val="00BC2AB1"/>
    <w:rsid w:val="00BD02EE"/>
    <w:rsid w:val="00BF068B"/>
    <w:rsid w:val="00BF1A7A"/>
    <w:rsid w:val="00BF216A"/>
    <w:rsid w:val="00C006D3"/>
    <w:rsid w:val="00C22D98"/>
    <w:rsid w:val="00C236BF"/>
    <w:rsid w:val="00C24A5D"/>
    <w:rsid w:val="00C372BC"/>
    <w:rsid w:val="00C47D01"/>
    <w:rsid w:val="00C82A02"/>
    <w:rsid w:val="00C83B29"/>
    <w:rsid w:val="00CB176C"/>
    <w:rsid w:val="00CB19C8"/>
    <w:rsid w:val="00CB6200"/>
    <w:rsid w:val="00CC0B28"/>
    <w:rsid w:val="00CD4DB6"/>
    <w:rsid w:val="00CD7B19"/>
    <w:rsid w:val="00CF475E"/>
    <w:rsid w:val="00CF74C7"/>
    <w:rsid w:val="00D04F25"/>
    <w:rsid w:val="00D05FCC"/>
    <w:rsid w:val="00D457DD"/>
    <w:rsid w:val="00D63551"/>
    <w:rsid w:val="00D77724"/>
    <w:rsid w:val="00DA67A8"/>
    <w:rsid w:val="00DB5807"/>
    <w:rsid w:val="00DD6529"/>
    <w:rsid w:val="00E00A51"/>
    <w:rsid w:val="00E0450F"/>
    <w:rsid w:val="00E30B6F"/>
    <w:rsid w:val="00E43BAB"/>
    <w:rsid w:val="00E546AA"/>
    <w:rsid w:val="00E62B65"/>
    <w:rsid w:val="00E77D3A"/>
    <w:rsid w:val="00EA4222"/>
    <w:rsid w:val="00EA5C71"/>
    <w:rsid w:val="00EA6574"/>
    <w:rsid w:val="00EC07A1"/>
    <w:rsid w:val="00EC744C"/>
    <w:rsid w:val="00ED1F73"/>
    <w:rsid w:val="00EE0813"/>
    <w:rsid w:val="00EE5612"/>
    <w:rsid w:val="00EF1F52"/>
    <w:rsid w:val="00F503E0"/>
    <w:rsid w:val="00F6537F"/>
    <w:rsid w:val="00F80E0D"/>
    <w:rsid w:val="00F846BF"/>
    <w:rsid w:val="00F933F8"/>
    <w:rsid w:val="00FA121C"/>
    <w:rsid w:val="00FB2757"/>
    <w:rsid w:val="00FD6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5A76"/>
  <w15:docId w15:val="{8B8997B2-693B-4A98-8CAC-75EBBF09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18F"/>
    <w:pPr>
      <w:ind w:left="720"/>
      <w:contextualSpacing/>
    </w:pPr>
  </w:style>
  <w:style w:type="paragraph" w:styleId="BalloonText">
    <w:name w:val="Balloon Text"/>
    <w:basedOn w:val="Normal"/>
    <w:link w:val="BalloonTextChar"/>
    <w:uiPriority w:val="99"/>
    <w:semiHidden/>
    <w:unhideWhenUsed/>
    <w:rsid w:val="00CB19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9C8"/>
    <w:rPr>
      <w:rFonts w:ascii="Tahoma" w:hAnsi="Tahoma" w:cs="Tahoma"/>
      <w:sz w:val="16"/>
      <w:szCs w:val="16"/>
    </w:rPr>
  </w:style>
  <w:style w:type="paragraph" w:styleId="Header">
    <w:name w:val="header"/>
    <w:basedOn w:val="Normal"/>
    <w:link w:val="HeaderChar"/>
    <w:uiPriority w:val="99"/>
    <w:unhideWhenUsed/>
    <w:rsid w:val="00E54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6AA"/>
  </w:style>
  <w:style w:type="paragraph" w:styleId="Footer">
    <w:name w:val="footer"/>
    <w:basedOn w:val="Normal"/>
    <w:link w:val="FooterChar"/>
    <w:uiPriority w:val="99"/>
    <w:unhideWhenUsed/>
    <w:rsid w:val="00E54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6AA"/>
  </w:style>
  <w:style w:type="paragraph" w:styleId="NoSpacing">
    <w:name w:val="No Spacing"/>
    <w:link w:val="NoSpacingChar"/>
    <w:uiPriority w:val="1"/>
    <w:qFormat/>
    <w:rsid w:val="00C47D0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47D01"/>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730732">
      <w:bodyDiv w:val="1"/>
      <w:marLeft w:val="0"/>
      <w:marRight w:val="0"/>
      <w:marTop w:val="0"/>
      <w:marBottom w:val="0"/>
      <w:divBdr>
        <w:top w:val="none" w:sz="0" w:space="0" w:color="auto"/>
        <w:left w:val="none" w:sz="0" w:space="0" w:color="auto"/>
        <w:bottom w:val="none" w:sz="0" w:space="0" w:color="auto"/>
        <w:right w:val="none" w:sz="0" w:space="0" w:color="auto"/>
      </w:divBdr>
    </w:div>
    <w:div w:id="1319921083">
      <w:bodyDiv w:val="1"/>
      <w:marLeft w:val="0"/>
      <w:marRight w:val="0"/>
      <w:marTop w:val="0"/>
      <w:marBottom w:val="0"/>
      <w:divBdr>
        <w:top w:val="none" w:sz="0" w:space="0" w:color="auto"/>
        <w:left w:val="none" w:sz="0" w:space="0" w:color="auto"/>
        <w:bottom w:val="none" w:sz="0" w:space="0" w:color="auto"/>
        <w:right w:val="none" w:sz="0" w:space="0" w:color="auto"/>
      </w:divBdr>
    </w:div>
    <w:div w:id="1453288148">
      <w:bodyDiv w:val="1"/>
      <w:marLeft w:val="0"/>
      <w:marRight w:val="0"/>
      <w:marTop w:val="0"/>
      <w:marBottom w:val="0"/>
      <w:divBdr>
        <w:top w:val="none" w:sz="0" w:space="0" w:color="auto"/>
        <w:left w:val="none" w:sz="0" w:space="0" w:color="auto"/>
        <w:bottom w:val="none" w:sz="0" w:space="0" w:color="auto"/>
        <w:right w:val="none" w:sz="0" w:space="0" w:color="auto"/>
      </w:divBdr>
    </w:div>
    <w:div w:id="188829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0.gif"/><Relationship Id="rId4"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2CDDD-A60F-47C9-9B15-315C1D610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1970</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Homan</dc:creator>
  <cp:lastModifiedBy>Christian Kelly</cp:lastModifiedBy>
  <cp:revision>2</cp:revision>
  <cp:lastPrinted>2017-02-23T11:05:00Z</cp:lastPrinted>
  <dcterms:created xsi:type="dcterms:W3CDTF">2025-11-27T10:48:00Z</dcterms:created>
  <dcterms:modified xsi:type="dcterms:W3CDTF">2025-11-27T10:48:00Z</dcterms:modified>
</cp:coreProperties>
</file>