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0E34" w:rsidRDefault="0008647F">
      <w:pPr>
        <w:rPr>
          <w:sz w:val="28"/>
        </w:rPr>
      </w:pPr>
      <w:r w:rsidRPr="0020470C">
        <w:rPr>
          <w:b/>
          <w:sz w:val="28"/>
          <w:u w:val="single"/>
        </w:rPr>
        <w:t xml:space="preserve"> </w:t>
      </w:r>
      <w:r w:rsidRPr="0020470C">
        <w:rPr>
          <w:b/>
          <w:sz w:val="36"/>
          <w:u w:val="single"/>
        </w:rPr>
        <w:t>Key Question</w:t>
      </w:r>
      <w:r w:rsidRPr="0020470C">
        <w:rPr>
          <w:b/>
          <w:sz w:val="36"/>
        </w:rPr>
        <w:t xml:space="preserve">: </w:t>
      </w:r>
      <w:r w:rsidR="00D2605E">
        <w:rPr>
          <w:b/>
          <w:sz w:val="36"/>
        </w:rPr>
        <w:t>Can you make music without playing instruments?  (Body Percussion</w:t>
      </w:r>
      <w:r w:rsidR="00CC6187">
        <w:rPr>
          <w:b/>
          <w:sz w:val="36"/>
        </w:rPr>
        <w:t xml:space="preserve"> and Stomp</w:t>
      </w:r>
      <w:r w:rsidR="00D2605E">
        <w:rPr>
          <w:b/>
          <w:sz w:val="36"/>
        </w:rPr>
        <w:t xml:space="preserve"> unit) </w:t>
      </w:r>
    </w:p>
    <w:tbl>
      <w:tblPr>
        <w:tblStyle w:val="TableGrid"/>
        <w:tblW w:w="0" w:type="auto"/>
        <w:tblInd w:w="5" w:type="dxa"/>
        <w:tblLook w:val="04A0" w:firstRow="1" w:lastRow="0" w:firstColumn="1" w:lastColumn="0" w:noHBand="0" w:noVBand="1"/>
      </w:tblPr>
      <w:tblGrid>
        <w:gridCol w:w="1838"/>
        <w:gridCol w:w="13574"/>
      </w:tblGrid>
      <w:tr w:rsidR="0008647F" w:rsidTr="00B42D08">
        <w:tc>
          <w:tcPr>
            <w:tcW w:w="1838" w:type="dxa"/>
            <w:tcBorders>
              <w:top w:val="nil"/>
              <w:left w:val="nil"/>
            </w:tcBorders>
          </w:tcPr>
          <w:p w:rsidR="0008647F" w:rsidRDefault="0008647F">
            <w:pPr>
              <w:rPr>
                <w:sz w:val="28"/>
              </w:rPr>
            </w:pPr>
          </w:p>
        </w:tc>
        <w:tc>
          <w:tcPr>
            <w:tcW w:w="13574" w:type="dxa"/>
            <w:vAlign w:val="center"/>
          </w:tcPr>
          <w:p w:rsidR="0008647F" w:rsidRPr="008001D8" w:rsidRDefault="0020470C" w:rsidP="008001D8">
            <w:pPr>
              <w:jc w:val="center"/>
              <w:rPr>
                <w:b/>
                <w:sz w:val="28"/>
              </w:rPr>
            </w:pPr>
            <w:r>
              <w:rPr>
                <w:b/>
                <w:sz w:val="28"/>
              </w:rPr>
              <w:t>Objectives, Activities and Questioning</w:t>
            </w:r>
          </w:p>
        </w:tc>
      </w:tr>
      <w:tr w:rsidR="0008647F" w:rsidTr="00B42D08">
        <w:tc>
          <w:tcPr>
            <w:tcW w:w="1838" w:type="dxa"/>
            <w:vAlign w:val="center"/>
          </w:tcPr>
          <w:p w:rsidR="0008647F" w:rsidRPr="008001D8" w:rsidRDefault="0008647F" w:rsidP="008001D8">
            <w:pPr>
              <w:jc w:val="center"/>
              <w:rPr>
                <w:b/>
                <w:sz w:val="28"/>
              </w:rPr>
            </w:pPr>
            <w:r w:rsidRPr="008001D8">
              <w:rPr>
                <w:b/>
                <w:sz w:val="28"/>
              </w:rPr>
              <w:t>Lesson 1</w:t>
            </w:r>
          </w:p>
        </w:tc>
        <w:tc>
          <w:tcPr>
            <w:tcW w:w="13574" w:type="dxa"/>
          </w:tcPr>
          <w:p w:rsidR="008001D8" w:rsidRDefault="00DD1402">
            <w:pPr>
              <w:rPr>
                <w:sz w:val="24"/>
              </w:rPr>
            </w:pPr>
            <w:r w:rsidRPr="00DD1402">
              <w:rPr>
                <w:b/>
                <w:sz w:val="24"/>
              </w:rPr>
              <w:t>Objectives</w:t>
            </w:r>
            <w:r>
              <w:rPr>
                <w:sz w:val="24"/>
              </w:rPr>
              <w:t>:</w:t>
            </w:r>
            <w:r w:rsidR="00574E61">
              <w:rPr>
                <w:sz w:val="24"/>
              </w:rPr>
              <w:t xml:space="preserve"> </w:t>
            </w:r>
            <w:r w:rsidR="00574E61" w:rsidRPr="00574E61">
              <w:rPr>
                <w:rFonts w:cstheme="minorHAnsi"/>
                <w:sz w:val="20"/>
                <w:szCs w:val="20"/>
              </w:rPr>
              <w:t>to explore different ways of creating a sound using the body.</w:t>
            </w:r>
          </w:p>
          <w:p w:rsidR="00574E61" w:rsidRPr="00574E61" w:rsidRDefault="00DD1402" w:rsidP="00574E61">
            <w:pPr>
              <w:rPr>
                <w:bCs/>
                <w:sz w:val="24"/>
              </w:rPr>
            </w:pPr>
            <w:r w:rsidRPr="00DD1402">
              <w:rPr>
                <w:b/>
                <w:sz w:val="24"/>
              </w:rPr>
              <w:t>Activities</w:t>
            </w:r>
            <w:r>
              <w:rPr>
                <w:sz w:val="24"/>
              </w:rPr>
              <w:t>:</w:t>
            </w:r>
            <w:r w:rsidR="00574E61" w:rsidRPr="00574E61">
              <w:rPr>
                <w:b/>
                <w:bCs/>
                <w:sz w:val="32"/>
                <w:szCs w:val="32"/>
              </w:rPr>
              <w:t xml:space="preserve"> </w:t>
            </w:r>
            <w:hyperlink r:id="rId8" w:history="1">
              <w:r w:rsidR="00574E61" w:rsidRPr="00574E61">
                <w:rPr>
                  <w:rStyle w:val="Hyperlink"/>
                  <w:sz w:val="20"/>
                  <w:szCs w:val="20"/>
                </w:rPr>
                <w:t>https://www.bbc.co.uk/programmes/p02b5cqg</w:t>
              </w:r>
            </w:hyperlink>
            <w:r w:rsidR="00574E61" w:rsidRPr="00574E61">
              <w:rPr>
                <w:sz w:val="20"/>
                <w:szCs w:val="20"/>
              </w:rPr>
              <w:t xml:space="preserve">  Ten Pieces </w:t>
            </w:r>
            <w:r w:rsidR="00574E61" w:rsidRPr="00574E61">
              <w:rPr>
                <w:bCs/>
                <w:sz w:val="20"/>
                <w:szCs w:val="20"/>
              </w:rPr>
              <w:t>Full body percussion performance: Connect It</w:t>
            </w:r>
          </w:p>
          <w:p w:rsidR="00410CC5" w:rsidRPr="00410CC5" w:rsidRDefault="00B42D08" w:rsidP="00B42D08">
            <w:pPr>
              <w:rPr>
                <w:sz w:val="20"/>
                <w:szCs w:val="20"/>
              </w:rPr>
            </w:pPr>
            <w:r>
              <w:rPr>
                <w:b/>
                <w:sz w:val="20"/>
                <w:szCs w:val="20"/>
              </w:rPr>
              <w:t>Warm Up</w:t>
            </w:r>
            <w:r>
              <w:rPr>
                <w:sz w:val="20"/>
                <w:szCs w:val="20"/>
              </w:rPr>
              <w:t xml:space="preserve"> </w:t>
            </w:r>
            <w:r w:rsidR="00410CC5" w:rsidRPr="00410CC5">
              <w:rPr>
                <w:sz w:val="20"/>
                <w:szCs w:val="20"/>
              </w:rPr>
              <w:t>Pass the clap like a Mexican wave, trying to keep the same pulse, then pass two claps from different starting points. Challenge: can we pass more than 2?</w:t>
            </w:r>
            <w:r w:rsidR="00410CC5">
              <w:rPr>
                <w:sz w:val="20"/>
                <w:szCs w:val="20"/>
              </w:rPr>
              <w:t xml:space="preserve"> </w:t>
            </w:r>
            <w:r w:rsidR="00410CC5" w:rsidRPr="00410CC5">
              <w:rPr>
                <w:sz w:val="20"/>
                <w:szCs w:val="20"/>
              </w:rPr>
              <w:t>Explain we’re focussing on body</w:t>
            </w:r>
            <w:r w:rsidR="00410CC5">
              <w:rPr>
                <w:sz w:val="20"/>
                <w:szCs w:val="20"/>
              </w:rPr>
              <w:t xml:space="preserve"> percussion to explore rhythms and a </w:t>
            </w:r>
            <w:r w:rsidR="00410CC5" w:rsidRPr="00410CC5">
              <w:rPr>
                <w:sz w:val="20"/>
                <w:szCs w:val="20"/>
              </w:rPr>
              <w:t>rhythm</w:t>
            </w:r>
            <w:r w:rsidR="00410CC5">
              <w:rPr>
                <w:sz w:val="20"/>
                <w:szCs w:val="20"/>
              </w:rPr>
              <w:t xml:space="preserve"> is created</w:t>
            </w:r>
            <w:r w:rsidR="00410CC5" w:rsidRPr="00410CC5">
              <w:rPr>
                <w:sz w:val="20"/>
                <w:szCs w:val="20"/>
              </w:rPr>
              <w:t xml:space="preserve"> by mixing together long and short sou</w:t>
            </w:r>
            <w:r w:rsidR="006867BD">
              <w:rPr>
                <w:sz w:val="20"/>
                <w:szCs w:val="20"/>
              </w:rPr>
              <w:t>nds.</w:t>
            </w:r>
            <w:r w:rsidR="00410CC5" w:rsidRPr="00410CC5">
              <w:rPr>
                <w:sz w:val="20"/>
                <w:szCs w:val="20"/>
              </w:rPr>
              <w:t xml:space="preserve"> We show this in music by using different shape notes. </w:t>
            </w:r>
          </w:p>
          <w:p w:rsidR="00410CC5" w:rsidRPr="00410CC5" w:rsidRDefault="00410CC5" w:rsidP="00410CC5">
            <w:pPr>
              <w:numPr>
                <w:ilvl w:val="0"/>
                <w:numId w:val="9"/>
              </w:numPr>
              <w:rPr>
                <w:sz w:val="20"/>
                <w:szCs w:val="20"/>
              </w:rPr>
            </w:pPr>
            <w:r w:rsidRPr="00410CC5">
              <w:rPr>
                <w:sz w:val="20"/>
                <w:szCs w:val="20"/>
              </w:rPr>
              <w:t xml:space="preserve">Have some practice following different rhythms using Just Play Section 1 Slide </w:t>
            </w:r>
            <w:proofErr w:type="gramStart"/>
            <w:r w:rsidRPr="00410CC5">
              <w:rPr>
                <w:sz w:val="20"/>
                <w:szCs w:val="20"/>
              </w:rPr>
              <w:t>10 ,</w:t>
            </w:r>
            <w:proofErr w:type="gramEnd"/>
            <w:r w:rsidRPr="00410CC5">
              <w:rPr>
                <w:sz w:val="20"/>
                <w:szCs w:val="20"/>
              </w:rPr>
              <w:t xml:space="preserve"> 11,13,14,15,16.</w:t>
            </w:r>
          </w:p>
          <w:p w:rsidR="00410CC5" w:rsidRPr="00410CC5" w:rsidRDefault="00410CC5" w:rsidP="00410CC5">
            <w:pPr>
              <w:numPr>
                <w:ilvl w:val="0"/>
                <w:numId w:val="9"/>
              </w:numPr>
              <w:rPr>
                <w:sz w:val="20"/>
                <w:szCs w:val="20"/>
              </w:rPr>
            </w:pPr>
            <w:r w:rsidRPr="00410CC5">
              <w:rPr>
                <w:sz w:val="20"/>
                <w:szCs w:val="20"/>
              </w:rPr>
              <w:t xml:space="preserve">Show body percussion </w:t>
            </w:r>
            <w:proofErr w:type="spellStart"/>
            <w:r w:rsidRPr="00410CC5">
              <w:rPr>
                <w:sz w:val="20"/>
                <w:szCs w:val="20"/>
              </w:rPr>
              <w:t>ppt</w:t>
            </w:r>
            <w:proofErr w:type="spellEnd"/>
            <w:r w:rsidRPr="00410CC5">
              <w:rPr>
                <w:sz w:val="20"/>
                <w:szCs w:val="20"/>
              </w:rPr>
              <w:t xml:space="preserve"> </w:t>
            </w:r>
            <w:r w:rsidR="008C60A4">
              <w:rPr>
                <w:sz w:val="20"/>
                <w:szCs w:val="20"/>
              </w:rPr>
              <w:t xml:space="preserve">1 </w:t>
            </w:r>
            <w:r w:rsidRPr="00410CC5">
              <w:rPr>
                <w:sz w:val="20"/>
                <w:szCs w:val="20"/>
              </w:rPr>
              <w:t xml:space="preserve">and talk about the ‘sensible’ possibilities. Then </w:t>
            </w:r>
            <w:proofErr w:type="spellStart"/>
            <w:r w:rsidRPr="00410CC5">
              <w:rPr>
                <w:sz w:val="20"/>
                <w:szCs w:val="20"/>
              </w:rPr>
              <w:t>e.g</w:t>
            </w:r>
            <w:proofErr w:type="spellEnd"/>
            <w:r w:rsidRPr="00410CC5">
              <w:rPr>
                <w:sz w:val="20"/>
                <w:szCs w:val="20"/>
              </w:rPr>
              <w:t xml:space="preserve"> of a completed body percussion grid. </w:t>
            </w:r>
          </w:p>
          <w:p w:rsidR="00DD1402" w:rsidRPr="006867BD" w:rsidRDefault="00410CC5" w:rsidP="006867BD">
            <w:pPr>
              <w:numPr>
                <w:ilvl w:val="0"/>
                <w:numId w:val="9"/>
              </w:numPr>
              <w:rPr>
                <w:sz w:val="20"/>
                <w:szCs w:val="20"/>
              </w:rPr>
            </w:pPr>
            <w:r w:rsidRPr="00410CC5">
              <w:rPr>
                <w:sz w:val="20"/>
                <w:szCs w:val="20"/>
              </w:rPr>
              <w:t xml:space="preserve">Ask </w:t>
            </w:r>
            <w:proofErr w:type="spellStart"/>
            <w:r w:rsidRPr="00410CC5">
              <w:rPr>
                <w:sz w:val="20"/>
                <w:szCs w:val="20"/>
              </w:rPr>
              <w:t>chn</w:t>
            </w:r>
            <w:proofErr w:type="spellEnd"/>
            <w:r w:rsidRPr="00410CC5">
              <w:rPr>
                <w:sz w:val="20"/>
                <w:szCs w:val="20"/>
              </w:rPr>
              <w:t xml:space="preserve"> to work in pairs to explore body percussion patterns and create their own percussion grid.  Perform and appraise.</w:t>
            </w:r>
            <w:r w:rsidR="00CC6187">
              <w:rPr>
                <w:sz w:val="20"/>
                <w:szCs w:val="20"/>
              </w:rPr>
              <w:t xml:space="preserve"> Show a clip from ‘Stomp.’</w:t>
            </w:r>
          </w:p>
          <w:p w:rsidR="00DD1402" w:rsidRPr="00CC6187" w:rsidRDefault="00DD1402">
            <w:pPr>
              <w:rPr>
                <w:sz w:val="20"/>
                <w:szCs w:val="20"/>
              </w:rPr>
            </w:pPr>
            <w:r w:rsidRPr="00DD1402">
              <w:rPr>
                <w:b/>
                <w:sz w:val="24"/>
              </w:rPr>
              <w:t>Questioning</w:t>
            </w:r>
            <w:r w:rsidRPr="00CC6187">
              <w:rPr>
                <w:sz w:val="20"/>
                <w:szCs w:val="20"/>
              </w:rPr>
              <w:t>:</w:t>
            </w:r>
            <w:r w:rsidR="00574E61" w:rsidRPr="00CC6187">
              <w:rPr>
                <w:sz w:val="20"/>
                <w:szCs w:val="20"/>
              </w:rPr>
              <w:t xml:space="preserve"> </w:t>
            </w:r>
            <w:r w:rsidR="00CC6187" w:rsidRPr="00CC6187">
              <w:rPr>
                <w:sz w:val="20"/>
                <w:szCs w:val="20"/>
              </w:rPr>
              <w:t>What is the pulse? How is this different to the tempo? How can I try to keep a regular pulse?</w:t>
            </w:r>
            <w:r w:rsidR="00CC6187">
              <w:rPr>
                <w:sz w:val="24"/>
              </w:rPr>
              <w:t xml:space="preserve"> </w:t>
            </w:r>
            <w:r w:rsidR="00CC6187">
              <w:rPr>
                <w:sz w:val="20"/>
                <w:szCs w:val="20"/>
              </w:rPr>
              <w:t xml:space="preserve">What methods could I use to improve my performance? </w:t>
            </w:r>
          </w:p>
        </w:tc>
      </w:tr>
      <w:tr w:rsidR="0008647F" w:rsidTr="00B42D08">
        <w:tc>
          <w:tcPr>
            <w:tcW w:w="1838" w:type="dxa"/>
            <w:vAlign w:val="center"/>
          </w:tcPr>
          <w:p w:rsidR="0008647F" w:rsidRPr="008001D8" w:rsidRDefault="0008647F" w:rsidP="008001D8">
            <w:pPr>
              <w:jc w:val="center"/>
              <w:rPr>
                <w:b/>
                <w:sz w:val="28"/>
              </w:rPr>
            </w:pPr>
            <w:r w:rsidRPr="008001D8">
              <w:rPr>
                <w:b/>
                <w:sz w:val="28"/>
              </w:rPr>
              <w:t>Lesson 2</w:t>
            </w:r>
          </w:p>
        </w:tc>
        <w:tc>
          <w:tcPr>
            <w:tcW w:w="13574" w:type="dxa"/>
          </w:tcPr>
          <w:p w:rsidR="00A12AD0" w:rsidRPr="00A12AD0" w:rsidRDefault="00DD1402" w:rsidP="00A12AD0">
            <w:pPr>
              <w:rPr>
                <w:sz w:val="20"/>
                <w:szCs w:val="20"/>
              </w:rPr>
            </w:pPr>
            <w:r w:rsidRPr="00DD1402">
              <w:rPr>
                <w:b/>
                <w:sz w:val="24"/>
              </w:rPr>
              <w:t>Objectives</w:t>
            </w:r>
            <w:r w:rsidRPr="00A12AD0">
              <w:rPr>
                <w:sz w:val="20"/>
                <w:szCs w:val="20"/>
              </w:rPr>
              <w:t>:</w:t>
            </w:r>
            <w:r w:rsidR="00A12AD0" w:rsidRPr="00A12AD0">
              <w:rPr>
                <w:sz w:val="20"/>
                <w:szCs w:val="20"/>
              </w:rPr>
              <w:t xml:space="preserve"> To explore rhythms through body percussion whilst keeping a steady pulse</w:t>
            </w:r>
            <w:r w:rsidR="00A12AD0">
              <w:rPr>
                <w:sz w:val="20"/>
                <w:szCs w:val="20"/>
              </w:rPr>
              <w:t>;</w:t>
            </w:r>
          </w:p>
          <w:p w:rsidR="00574E61" w:rsidRPr="00710E56" w:rsidRDefault="00A12AD0" w:rsidP="00A12AD0">
            <w:pPr>
              <w:rPr>
                <w:rFonts w:ascii="Comic Sans MS" w:hAnsi="Comic Sans MS"/>
                <w:b/>
                <w:sz w:val="24"/>
                <w:szCs w:val="24"/>
              </w:rPr>
            </w:pPr>
            <w:r w:rsidRPr="00A12AD0">
              <w:rPr>
                <w:sz w:val="20"/>
                <w:szCs w:val="20"/>
              </w:rPr>
              <w:t xml:space="preserve">To maintain a rhythmic phrase as </w:t>
            </w:r>
            <w:proofErr w:type="gramStart"/>
            <w:r w:rsidRPr="00A12AD0">
              <w:rPr>
                <w:sz w:val="20"/>
                <w:szCs w:val="20"/>
              </w:rPr>
              <w:t xml:space="preserve">part of a group </w:t>
            </w:r>
            <w:proofErr w:type="spellStart"/>
            <w:r w:rsidRPr="00A12AD0">
              <w:rPr>
                <w:sz w:val="20"/>
                <w:szCs w:val="20"/>
              </w:rPr>
              <w:t>performance</w:t>
            </w:r>
            <w:r>
              <w:rPr>
                <w:sz w:val="20"/>
                <w:szCs w:val="20"/>
              </w:rPr>
              <w:t>.</w:t>
            </w:r>
            <w:r w:rsidR="00574E61" w:rsidRPr="00A12AD0">
              <w:rPr>
                <w:rFonts w:cstheme="minorHAnsi"/>
                <w:sz w:val="20"/>
                <w:szCs w:val="20"/>
              </w:rPr>
              <w:t>To</w:t>
            </w:r>
            <w:proofErr w:type="spellEnd"/>
            <w:r>
              <w:rPr>
                <w:rFonts w:cstheme="minorHAnsi"/>
                <w:sz w:val="20"/>
                <w:szCs w:val="20"/>
              </w:rPr>
              <w:t xml:space="preserve"> compose</w:t>
            </w:r>
            <w:proofErr w:type="gramEnd"/>
            <w:r>
              <w:rPr>
                <w:rFonts w:cstheme="minorHAnsi"/>
                <w:sz w:val="20"/>
                <w:szCs w:val="20"/>
              </w:rPr>
              <w:t xml:space="preserve"> whole class </w:t>
            </w:r>
            <w:r w:rsidR="00574E61" w:rsidRPr="00574E61">
              <w:rPr>
                <w:rFonts w:cstheme="minorHAnsi"/>
                <w:sz w:val="20"/>
                <w:szCs w:val="20"/>
              </w:rPr>
              <w:t>rhythmic phrase</w:t>
            </w:r>
            <w:r>
              <w:rPr>
                <w:rFonts w:cstheme="minorHAnsi"/>
                <w:sz w:val="20"/>
                <w:szCs w:val="20"/>
              </w:rPr>
              <w:t>s</w:t>
            </w:r>
            <w:r w:rsidR="00574E61" w:rsidRPr="00574E61">
              <w:rPr>
                <w:rFonts w:cstheme="minorHAnsi"/>
                <w:sz w:val="20"/>
                <w:szCs w:val="20"/>
              </w:rPr>
              <w:t xml:space="preserve"> within a given musical structure A B A</w:t>
            </w:r>
            <w:r>
              <w:rPr>
                <w:rFonts w:cstheme="minorHAnsi"/>
                <w:sz w:val="20"/>
                <w:szCs w:val="20"/>
              </w:rPr>
              <w:t>.</w:t>
            </w:r>
            <w:r w:rsidR="00574E61" w:rsidRPr="00574E61">
              <w:rPr>
                <w:rFonts w:cstheme="minorHAnsi"/>
                <w:sz w:val="20"/>
                <w:szCs w:val="20"/>
              </w:rPr>
              <w:t xml:space="preserve"> </w:t>
            </w:r>
          </w:p>
          <w:p w:rsidR="00574E61" w:rsidRPr="006906BC" w:rsidRDefault="00DD1402" w:rsidP="00574E61">
            <w:pPr>
              <w:rPr>
                <w:sz w:val="20"/>
                <w:szCs w:val="20"/>
              </w:rPr>
            </w:pPr>
            <w:r w:rsidRPr="00DD1402">
              <w:rPr>
                <w:b/>
                <w:sz w:val="24"/>
              </w:rPr>
              <w:t>Activities</w:t>
            </w:r>
            <w:r>
              <w:rPr>
                <w:sz w:val="24"/>
              </w:rPr>
              <w:t>:</w:t>
            </w:r>
            <w:r w:rsidR="006867BD">
              <w:rPr>
                <w:rFonts w:ascii="Comic Sans MS" w:hAnsi="Comic Sans MS"/>
                <w:sz w:val="24"/>
                <w:szCs w:val="24"/>
              </w:rPr>
              <w:t xml:space="preserve"> </w:t>
            </w:r>
            <w:r w:rsidR="006867BD" w:rsidRPr="006867BD">
              <w:rPr>
                <w:rFonts w:cstheme="minorHAnsi"/>
                <w:sz w:val="20"/>
                <w:szCs w:val="20"/>
              </w:rPr>
              <w:t xml:space="preserve">Show Stomp Just Clap Your </w:t>
            </w:r>
            <w:proofErr w:type="gramStart"/>
            <w:r w:rsidR="006867BD" w:rsidRPr="006867BD">
              <w:rPr>
                <w:rFonts w:cstheme="minorHAnsi"/>
                <w:sz w:val="20"/>
                <w:szCs w:val="20"/>
              </w:rPr>
              <w:t xml:space="preserve">hands  </w:t>
            </w:r>
            <w:proofErr w:type="gramEnd"/>
            <w:r w:rsidR="009E6405">
              <w:fldChar w:fldCharType="begin"/>
            </w:r>
            <w:r w:rsidR="009E6405">
              <w:instrText xml:space="preserve"> HYPERLINK "https://www.youtube.com/watch?v=l0XdDKwFe3k" </w:instrText>
            </w:r>
            <w:r w:rsidR="009E6405">
              <w:fldChar w:fldCharType="separate"/>
            </w:r>
            <w:r w:rsidR="006867BD" w:rsidRPr="006867BD">
              <w:rPr>
                <w:rFonts w:cstheme="minorHAnsi"/>
                <w:color w:val="0000FF"/>
                <w:sz w:val="20"/>
                <w:szCs w:val="20"/>
                <w:u w:val="single"/>
              </w:rPr>
              <w:t>https://www.youtube.com/watch?v=l0XdDKwFe3k</w:t>
            </w:r>
            <w:r w:rsidR="009E6405">
              <w:rPr>
                <w:rFonts w:cstheme="minorHAnsi"/>
                <w:color w:val="0000FF"/>
                <w:sz w:val="20"/>
                <w:szCs w:val="20"/>
                <w:u w:val="single"/>
              </w:rPr>
              <w:fldChar w:fldCharType="end"/>
            </w:r>
            <w:r w:rsidR="00574E61">
              <w:rPr>
                <w:rFonts w:cstheme="minorHAnsi"/>
                <w:color w:val="0000FF"/>
                <w:sz w:val="20"/>
                <w:szCs w:val="20"/>
                <w:u w:val="single"/>
              </w:rPr>
              <w:t xml:space="preserve"> </w:t>
            </w:r>
            <w:r w:rsidR="00574E61" w:rsidRPr="006906BC">
              <w:rPr>
                <w:sz w:val="20"/>
                <w:szCs w:val="20"/>
              </w:rPr>
              <w:t>Whole class sequence to be agreed on and rehearsed – this will act like a chor</w:t>
            </w:r>
            <w:r w:rsidR="006906BC">
              <w:rPr>
                <w:sz w:val="20"/>
                <w:szCs w:val="20"/>
              </w:rPr>
              <w:t xml:space="preserve">us to our body percussion piece. </w:t>
            </w:r>
            <w:r w:rsidR="00574E61" w:rsidRPr="006906BC">
              <w:rPr>
                <w:sz w:val="20"/>
                <w:szCs w:val="20"/>
              </w:rPr>
              <w:t xml:space="preserve">Try some examples: </w:t>
            </w:r>
          </w:p>
          <w:p w:rsidR="00574E61" w:rsidRPr="006906BC" w:rsidRDefault="00905EB1" w:rsidP="00574E61">
            <w:pPr>
              <w:rPr>
                <w:color w:val="0000FF"/>
                <w:sz w:val="20"/>
                <w:szCs w:val="20"/>
                <w:u w:val="single"/>
              </w:rPr>
            </w:pPr>
            <w:hyperlink r:id="rId9" w:history="1">
              <w:r w:rsidR="00574E61" w:rsidRPr="006906BC">
                <w:rPr>
                  <w:color w:val="0000FF"/>
                  <w:sz w:val="20"/>
                  <w:szCs w:val="20"/>
                  <w:u w:val="single"/>
                </w:rPr>
                <w:t>https://www.youtube.com/watch?v=-GoAaZCGr3I</w:t>
              </w:r>
            </w:hyperlink>
            <w:r w:rsidR="00574E61" w:rsidRPr="006906BC">
              <w:rPr>
                <w:sz w:val="20"/>
                <w:szCs w:val="20"/>
              </w:rPr>
              <w:t xml:space="preserve">   Tribal Groove first half of the truthful step</w:t>
            </w:r>
          </w:p>
          <w:p w:rsidR="00574E61" w:rsidRPr="006906BC" w:rsidRDefault="00905EB1" w:rsidP="00574E61">
            <w:pPr>
              <w:rPr>
                <w:sz w:val="20"/>
                <w:szCs w:val="20"/>
              </w:rPr>
            </w:pPr>
            <w:hyperlink r:id="rId10" w:history="1">
              <w:r w:rsidR="00574E61" w:rsidRPr="006906BC">
                <w:rPr>
                  <w:color w:val="0000FF"/>
                  <w:sz w:val="20"/>
                  <w:szCs w:val="20"/>
                  <w:u w:val="single"/>
                </w:rPr>
                <w:t>https://www.youtube.com/watch?v=sW2DY1OpgrI</w:t>
              </w:r>
            </w:hyperlink>
            <w:r w:rsidR="00574E61" w:rsidRPr="006906BC">
              <w:rPr>
                <w:sz w:val="20"/>
                <w:szCs w:val="20"/>
              </w:rPr>
              <w:t xml:space="preserve">   Ollie </w:t>
            </w:r>
            <w:proofErr w:type="spellStart"/>
            <w:r w:rsidR="00574E61" w:rsidRPr="006906BC">
              <w:rPr>
                <w:sz w:val="20"/>
                <w:szCs w:val="20"/>
              </w:rPr>
              <w:t>Tumner</w:t>
            </w:r>
            <w:proofErr w:type="spellEnd"/>
            <w:r w:rsidR="00574E61" w:rsidRPr="006906BC">
              <w:rPr>
                <w:sz w:val="20"/>
                <w:szCs w:val="20"/>
              </w:rPr>
              <w:t xml:space="preserve"> body percussion</w:t>
            </w:r>
          </w:p>
          <w:p w:rsidR="00574E61" w:rsidRPr="00574E61" w:rsidRDefault="00574E61" w:rsidP="00574E61">
            <w:pPr>
              <w:rPr>
                <w:sz w:val="20"/>
                <w:szCs w:val="20"/>
              </w:rPr>
            </w:pPr>
            <w:proofErr w:type="spellStart"/>
            <w:r w:rsidRPr="006906BC">
              <w:rPr>
                <w:sz w:val="20"/>
                <w:szCs w:val="20"/>
              </w:rPr>
              <w:t>Gimme</w:t>
            </w:r>
            <w:proofErr w:type="spellEnd"/>
            <w:r w:rsidRPr="006906BC">
              <w:rPr>
                <w:sz w:val="20"/>
                <w:szCs w:val="20"/>
              </w:rPr>
              <w:t xml:space="preserve"> 1 </w:t>
            </w:r>
            <w:proofErr w:type="spellStart"/>
            <w:r w:rsidRPr="006906BC">
              <w:rPr>
                <w:sz w:val="20"/>
                <w:szCs w:val="20"/>
              </w:rPr>
              <w:t>gimme</w:t>
            </w:r>
            <w:proofErr w:type="spellEnd"/>
            <w:r w:rsidRPr="006906BC">
              <w:rPr>
                <w:sz w:val="20"/>
                <w:szCs w:val="20"/>
              </w:rPr>
              <w:t xml:space="preserve"> 2 </w:t>
            </w:r>
            <w:proofErr w:type="spellStart"/>
            <w:r w:rsidRPr="006906BC">
              <w:rPr>
                <w:sz w:val="20"/>
                <w:szCs w:val="20"/>
              </w:rPr>
              <w:t>Gimme</w:t>
            </w:r>
            <w:proofErr w:type="spellEnd"/>
            <w:r w:rsidRPr="006906BC">
              <w:rPr>
                <w:sz w:val="20"/>
                <w:szCs w:val="20"/>
              </w:rPr>
              <w:t xml:space="preserve"> 3 Break it </w:t>
            </w:r>
            <w:proofErr w:type="gramStart"/>
            <w:r w:rsidRPr="006906BC">
              <w:rPr>
                <w:sz w:val="20"/>
                <w:szCs w:val="20"/>
              </w:rPr>
              <w:t xml:space="preserve">down </w:t>
            </w:r>
            <w:r w:rsidR="006906BC">
              <w:rPr>
                <w:sz w:val="20"/>
                <w:szCs w:val="20"/>
              </w:rPr>
              <w:t>.</w:t>
            </w:r>
            <w:proofErr w:type="gramEnd"/>
            <w:r w:rsidR="00A12AD0">
              <w:rPr>
                <w:sz w:val="20"/>
                <w:szCs w:val="20"/>
              </w:rPr>
              <w:t xml:space="preserve"> Watch body percussion week 2 </w:t>
            </w:r>
            <w:proofErr w:type="spellStart"/>
            <w:r w:rsidR="00A12AD0">
              <w:rPr>
                <w:sz w:val="20"/>
                <w:szCs w:val="20"/>
              </w:rPr>
              <w:t>p</w:t>
            </w:r>
            <w:r w:rsidRPr="00574E61">
              <w:rPr>
                <w:sz w:val="20"/>
                <w:szCs w:val="20"/>
              </w:rPr>
              <w:t>point</w:t>
            </w:r>
            <w:proofErr w:type="spellEnd"/>
            <w:r w:rsidRPr="00574E61">
              <w:rPr>
                <w:sz w:val="20"/>
                <w:szCs w:val="20"/>
              </w:rPr>
              <w:t xml:space="preserve">. </w:t>
            </w:r>
          </w:p>
          <w:p w:rsidR="006906BC" w:rsidRPr="006906BC" w:rsidRDefault="00574E61" w:rsidP="006906BC">
            <w:pPr>
              <w:rPr>
                <w:sz w:val="20"/>
                <w:szCs w:val="20"/>
              </w:rPr>
            </w:pPr>
            <w:r w:rsidRPr="00574E61">
              <w:rPr>
                <w:sz w:val="20"/>
                <w:szCs w:val="20"/>
              </w:rPr>
              <w:t xml:space="preserve">Create a whole class riff and grooves. Break into pairs and continue with own rhythmic phrases (grooves) These will feature in between the whole class grooves and riffs. </w:t>
            </w:r>
            <w:r w:rsidR="006906BC" w:rsidRPr="006906BC">
              <w:rPr>
                <w:sz w:val="20"/>
                <w:szCs w:val="20"/>
              </w:rPr>
              <w:t xml:space="preserve">Body percussion warm up    </w:t>
            </w:r>
            <w:hyperlink r:id="rId11" w:history="1">
              <w:r w:rsidR="006906BC" w:rsidRPr="006906BC">
                <w:rPr>
                  <w:rStyle w:val="Hyperlink"/>
                  <w:sz w:val="20"/>
                  <w:szCs w:val="20"/>
                </w:rPr>
                <w:t>https://www.youtube.com/watch?v=zsXOehynKJ8</w:t>
              </w:r>
            </w:hyperlink>
          </w:p>
          <w:p w:rsidR="006906BC" w:rsidRPr="006906BC" w:rsidRDefault="006906BC" w:rsidP="006906BC">
            <w:pPr>
              <w:rPr>
                <w:sz w:val="20"/>
                <w:szCs w:val="20"/>
              </w:rPr>
            </w:pPr>
            <w:r w:rsidRPr="006906BC">
              <w:rPr>
                <w:sz w:val="20"/>
                <w:szCs w:val="20"/>
              </w:rPr>
              <w:t xml:space="preserve">Body percussion canon skills </w:t>
            </w:r>
            <w:hyperlink r:id="rId12" w:history="1">
              <w:r w:rsidRPr="006906BC">
                <w:rPr>
                  <w:rStyle w:val="Hyperlink"/>
                  <w:sz w:val="20"/>
                  <w:szCs w:val="20"/>
                </w:rPr>
                <w:t>https://www.youtube.com/watch?v=YMomWUnFtE4</w:t>
              </w:r>
            </w:hyperlink>
          </w:p>
          <w:p w:rsidR="006906BC" w:rsidRPr="006906BC" w:rsidRDefault="006906BC" w:rsidP="006906BC">
            <w:pPr>
              <w:rPr>
                <w:sz w:val="20"/>
                <w:szCs w:val="20"/>
                <w:u w:val="single"/>
              </w:rPr>
            </w:pPr>
            <w:r w:rsidRPr="006906BC">
              <w:rPr>
                <w:sz w:val="20"/>
                <w:szCs w:val="20"/>
              </w:rPr>
              <w:t xml:space="preserve">End by showing some more examples to aspire to……. Show Stomp Just Clap Your hands  </w:t>
            </w:r>
            <w:hyperlink r:id="rId13" w:history="1">
              <w:r w:rsidRPr="006906BC">
                <w:rPr>
                  <w:rStyle w:val="Hyperlink"/>
                  <w:sz w:val="20"/>
                  <w:szCs w:val="20"/>
                </w:rPr>
                <w:t>https://www.youtube.com/watch?v=l0XdDKwFe3k</w:t>
              </w:r>
            </w:hyperlink>
          </w:p>
          <w:p w:rsidR="006906BC" w:rsidRPr="006906BC" w:rsidRDefault="006906BC" w:rsidP="006906BC">
            <w:pPr>
              <w:rPr>
                <w:sz w:val="20"/>
                <w:szCs w:val="20"/>
                <w:u w:val="single"/>
              </w:rPr>
            </w:pPr>
            <w:r w:rsidRPr="006906BC">
              <w:rPr>
                <w:sz w:val="20"/>
                <w:szCs w:val="20"/>
                <w:u w:val="single"/>
              </w:rPr>
              <w:t xml:space="preserve"> </w:t>
            </w:r>
            <w:hyperlink r:id="rId14" w:history="1">
              <w:r w:rsidRPr="006906BC">
                <w:rPr>
                  <w:rStyle w:val="Hyperlink"/>
                  <w:sz w:val="20"/>
                  <w:szCs w:val="20"/>
                </w:rPr>
                <w:t>https://www.youtube.com/watch?v=IDvIo_LRIZ4</w:t>
              </w:r>
            </w:hyperlink>
            <w:r w:rsidRPr="006906BC">
              <w:rPr>
                <w:sz w:val="20"/>
                <w:szCs w:val="20"/>
              </w:rPr>
              <w:t xml:space="preserve">     Hand skit </w:t>
            </w:r>
          </w:p>
          <w:p w:rsidR="00DD1402" w:rsidRPr="005471F0" w:rsidRDefault="006906BC" w:rsidP="00DD1402">
            <w:pPr>
              <w:rPr>
                <w:sz w:val="20"/>
                <w:szCs w:val="20"/>
              </w:rPr>
            </w:pPr>
            <w:r w:rsidRPr="006906BC">
              <w:rPr>
                <w:sz w:val="20"/>
                <w:szCs w:val="20"/>
              </w:rPr>
              <w:t xml:space="preserve">Body percussion basic routine   - </w:t>
            </w:r>
            <w:hyperlink r:id="rId15" w:history="1">
              <w:r w:rsidRPr="006906BC">
                <w:rPr>
                  <w:rStyle w:val="Hyperlink"/>
                  <w:sz w:val="20"/>
                  <w:szCs w:val="20"/>
                </w:rPr>
                <w:t>https://www.youtube.com/watch?v=j7pXK-E4wtI</w:t>
              </w:r>
            </w:hyperlink>
          </w:p>
          <w:p w:rsidR="008001D8" w:rsidRPr="00DD1402" w:rsidRDefault="00DD1402" w:rsidP="00DD1402">
            <w:pPr>
              <w:rPr>
                <w:sz w:val="24"/>
              </w:rPr>
            </w:pPr>
            <w:r w:rsidRPr="00DD1402">
              <w:rPr>
                <w:b/>
                <w:sz w:val="24"/>
              </w:rPr>
              <w:t>Questioning</w:t>
            </w:r>
            <w:r>
              <w:rPr>
                <w:sz w:val="24"/>
              </w:rPr>
              <w:t>:</w:t>
            </w:r>
            <w:r w:rsidR="003F1EB1">
              <w:rPr>
                <w:sz w:val="24"/>
              </w:rPr>
              <w:t xml:space="preserve"> </w:t>
            </w:r>
            <w:r w:rsidR="00A12AD0" w:rsidRPr="00A12AD0">
              <w:rPr>
                <w:sz w:val="20"/>
                <w:szCs w:val="20"/>
              </w:rPr>
              <w:t xml:space="preserve">What is a riff? What is a groove? How can we make sure we stay synchronised? How can we improve our performance? </w:t>
            </w:r>
          </w:p>
        </w:tc>
      </w:tr>
      <w:tr w:rsidR="0008647F" w:rsidTr="00B42D08">
        <w:tc>
          <w:tcPr>
            <w:tcW w:w="1838" w:type="dxa"/>
            <w:vAlign w:val="center"/>
          </w:tcPr>
          <w:p w:rsidR="0008647F" w:rsidRPr="008001D8" w:rsidRDefault="0008647F" w:rsidP="008001D8">
            <w:pPr>
              <w:jc w:val="center"/>
              <w:rPr>
                <w:b/>
                <w:sz w:val="28"/>
              </w:rPr>
            </w:pPr>
            <w:r w:rsidRPr="008001D8">
              <w:rPr>
                <w:b/>
                <w:sz w:val="28"/>
              </w:rPr>
              <w:t>Lesson 3</w:t>
            </w:r>
          </w:p>
        </w:tc>
        <w:tc>
          <w:tcPr>
            <w:tcW w:w="13574" w:type="dxa"/>
          </w:tcPr>
          <w:p w:rsidR="00A12AD0" w:rsidRPr="003F1EB1" w:rsidRDefault="00DD1402" w:rsidP="003F1EB1">
            <w:pPr>
              <w:pStyle w:val="ListParagraph"/>
              <w:numPr>
                <w:ilvl w:val="0"/>
                <w:numId w:val="8"/>
              </w:numPr>
              <w:spacing w:after="61" w:line="259" w:lineRule="auto"/>
              <w:rPr>
                <w:rFonts w:ascii="Calibri" w:eastAsia="Calibri" w:hAnsi="Calibri" w:cs="Calibri"/>
                <w:color w:val="000000"/>
                <w:lang w:eastAsia="en-GB"/>
              </w:rPr>
            </w:pPr>
            <w:r w:rsidRPr="00DD1402">
              <w:rPr>
                <w:b/>
                <w:sz w:val="24"/>
              </w:rPr>
              <w:t>Objectives</w:t>
            </w:r>
            <w:r>
              <w:rPr>
                <w:sz w:val="24"/>
              </w:rPr>
              <w:t>:</w:t>
            </w:r>
            <w:r w:rsidR="00A12AD0" w:rsidRPr="00A12AD0">
              <w:rPr>
                <w:rFonts w:cstheme="minorHAnsi"/>
                <w:sz w:val="20"/>
                <w:szCs w:val="20"/>
              </w:rPr>
              <w:t xml:space="preserve"> </w:t>
            </w:r>
            <w:r w:rsidR="003F1EB1">
              <w:rPr>
                <w:rFonts w:ascii="Calibri" w:eastAsia="Calibri" w:hAnsi="Calibri" w:cs="Calibri"/>
                <w:color w:val="000000"/>
                <w:sz w:val="20"/>
                <w:lang w:eastAsia="en-GB"/>
              </w:rPr>
              <w:t xml:space="preserve">to read and respond to the </w:t>
            </w:r>
            <w:r w:rsidR="003F1EB1" w:rsidRPr="00A64F57">
              <w:rPr>
                <w:rFonts w:ascii="Calibri" w:eastAsia="Calibri" w:hAnsi="Calibri" w:cs="Calibri"/>
                <w:color w:val="000000"/>
                <w:sz w:val="20"/>
                <w:lang w:eastAsia="en-GB"/>
              </w:rPr>
              <w:t>standard musical notation o</w:t>
            </w:r>
            <w:r w:rsidR="003F1EB1">
              <w:rPr>
                <w:rFonts w:ascii="Calibri" w:eastAsia="Calibri" w:hAnsi="Calibri" w:cs="Calibri"/>
                <w:color w:val="000000"/>
                <w:sz w:val="20"/>
                <w:lang w:eastAsia="en-GB"/>
              </w:rPr>
              <w:t xml:space="preserve">f crotchet, minim and semibreve a short rhythmic phrase.  </w:t>
            </w:r>
            <w:r w:rsidR="003F1EB1" w:rsidRPr="00A64F57">
              <w:rPr>
                <w:rFonts w:ascii="Calibri" w:eastAsia="Calibri" w:hAnsi="Calibri" w:cs="Calibri"/>
                <w:color w:val="000000"/>
                <w:sz w:val="20"/>
                <w:lang w:eastAsia="en-GB"/>
              </w:rPr>
              <w:t xml:space="preserve"> To indicate how many beats to play. </w:t>
            </w:r>
          </w:p>
          <w:p w:rsidR="00DD1402" w:rsidRPr="00D04E16" w:rsidRDefault="00DD1402" w:rsidP="00DD1402">
            <w:pPr>
              <w:rPr>
                <w:sz w:val="20"/>
                <w:szCs w:val="20"/>
              </w:rPr>
            </w:pPr>
            <w:r w:rsidRPr="00DD1402">
              <w:rPr>
                <w:b/>
                <w:sz w:val="24"/>
              </w:rPr>
              <w:t>Activities</w:t>
            </w:r>
            <w:r>
              <w:rPr>
                <w:sz w:val="24"/>
              </w:rPr>
              <w:t>:</w:t>
            </w:r>
            <w:r w:rsidR="00904539">
              <w:t xml:space="preserve"> </w:t>
            </w:r>
            <w:hyperlink r:id="rId16" w:history="1">
              <w:r w:rsidR="00904539" w:rsidRPr="00D04E16">
                <w:rPr>
                  <w:color w:val="0000FF"/>
                  <w:sz w:val="20"/>
                  <w:szCs w:val="20"/>
                  <w:u w:val="single"/>
                </w:rPr>
                <w:t>http://www.beatgoeson.co.uk/use-body-percussion-classroom-starter-activity-subject/</w:t>
              </w:r>
            </w:hyperlink>
            <w:r w:rsidR="005471F0" w:rsidRPr="00D04E16">
              <w:rPr>
                <w:sz w:val="20"/>
                <w:szCs w:val="20"/>
              </w:rPr>
              <w:t xml:space="preserve"> </w:t>
            </w:r>
            <w:r w:rsidR="00904539" w:rsidRPr="00D04E16">
              <w:rPr>
                <w:sz w:val="20"/>
                <w:szCs w:val="20"/>
              </w:rPr>
              <w:t>Focus on building the structure of the performance and refer to ten piece</w:t>
            </w:r>
            <w:r w:rsidR="005471F0" w:rsidRPr="00D04E16">
              <w:rPr>
                <w:sz w:val="20"/>
                <w:szCs w:val="20"/>
              </w:rPr>
              <w:t xml:space="preserve">s sheet. </w:t>
            </w:r>
            <w:r w:rsidR="003F1EB1">
              <w:rPr>
                <w:sz w:val="20"/>
                <w:szCs w:val="20"/>
              </w:rPr>
              <w:t xml:space="preserve"> Write two short phrases on W/B using the given </w:t>
            </w:r>
            <w:proofErr w:type="spellStart"/>
            <w:r w:rsidR="003F1EB1">
              <w:rPr>
                <w:sz w:val="20"/>
                <w:szCs w:val="20"/>
              </w:rPr>
              <w:t>notatation</w:t>
            </w:r>
            <w:proofErr w:type="spellEnd"/>
            <w:r w:rsidR="003F1EB1">
              <w:rPr>
                <w:sz w:val="20"/>
                <w:szCs w:val="20"/>
              </w:rPr>
              <w:t xml:space="preserve">. Children respond to these using insect words, internalising the rhythm and then clapping and body percussion. Children write down their own short rhythmic phrase and then share some with the class under </w:t>
            </w:r>
            <w:proofErr w:type="spellStart"/>
            <w:r w:rsidR="003F1EB1">
              <w:rPr>
                <w:sz w:val="20"/>
                <w:szCs w:val="20"/>
              </w:rPr>
              <w:t>visualiser</w:t>
            </w:r>
            <w:proofErr w:type="spellEnd"/>
            <w:r w:rsidR="003F1EB1">
              <w:rPr>
                <w:sz w:val="20"/>
                <w:szCs w:val="20"/>
              </w:rPr>
              <w:t xml:space="preserve">. Rest of class perform these. </w:t>
            </w:r>
          </w:p>
          <w:p w:rsidR="008001D8" w:rsidRPr="00DD1402" w:rsidRDefault="00DD1402" w:rsidP="006A3C13">
            <w:pPr>
              <w:rPr>
                <w:sz w:val="24"/>
              </w:rPr>
            </w:pPr>
            <w:r w:rsidRPr="00DD1402">
              <w:rPr>
                <w:b/>
                <w:sz w:val="24"/>
              </w:rPr>
              <w:t>Questioning</w:t>
            </w:r>
            <w:r>
              <w:rPr>
                <w:sz w:val="24"/>
              </w:rPr>
              <w:t>:</w:t>
            </w:r>
            <w:r w:rsidR="003F1EB1">
              <w:rPr>
                <w:sz w:val="24"/>
              </w:rPr>
              <w:t xml:space="preserve"> </w:t>
            </w:r>
            <w:r w:rsidR="003F1EB1" w:rsidRPr="006A3C13">
              <w:rPr>
                <w:sz w:val="20"/>
                <w:szCs w:val="20"/>
              </w:rPr>
              <w:t>How can we record a rhythm</w:t>
            </w:r>
            <w:r w:rsidR="006A3C13">
              <w:rPr>
                <w:sz w:val="20"/>
                <w:szCs w:val="20"/>
              </w:rPr>
              <w:t xml:space="preserve">? Why do we need to do this? </w:t>
            </w:r>
            <w:r w:rsidR="003F1EB1" w:rsidRPr="006A3C13">
              <w:rPr>
                <w:sz w:val="20"/>
                <w:szCs w:val="20"/>
              </w:rPr>
              <w:t xml:space="preserve">What is standard notation? How long does this note last? Who can draw the matching note for 2 beats? 1 beat? Half a beat? </w:t>
            </w:r>
            <w:r w:rsidR="006A3C13" w:rsidRPr="006A3C13">
              <w:rPr>
                <w:sz w:val="20"/>
                <w:szCs w:val="20"/>
              </w:rPr>
              <w:t xml:space="preserve">4 beats? </w:t>
            </w:r>
          </w:p>
        </w:tc>
      </w:tr>
      <w:tr w:rsidR="0008647F" w:rsidTr="00B42D08">
        <w:tc>
          <w:tcPr>
            <w:tcW w:w="1838" w:type="dxa"/>
            <w:vAlign w:val="center"/>
          </w:tcPr>
          <w:p w:rsidR="0008647F" w:rsidRPr="008001D8" w:rsidRDefault="0008647F" w:rsidP="008001D8">
            <w:pPr>
              <w:jc w:val="center"/>
              <w:rPr>
                <w:b/>
                <w:sz w:val="28"/>
              </w:rPr>
            </w:pPr>
            <w:r w:rsidRPr="008001D8">
              <w:rPr>
                <w:b/>
                <w:sz w:val="28"/>
              </w:rPr>
              <w:lastRenderedPageBreak/>
              <w:t>Lesson 4</w:t>
            </w:r>
          </w:p>
        </w:tc>
        <w:tc>
          <w:tcPr>
            <w:tcW w:w="13574" w:type="dxa"/>
          </w:tcPr>
          <w:p w:rsidR="00DD1402" w:rsidRDefault="00DD1402" w:rsidP="00DD1402">
            <w:pPr>
              <w:rPr>
                <w:sz w:val="24"/>
              </w:rPr>
            </w:pPr>
            <w:r w:rsidRPr="00DD1402">
              <w:rPr>
                <w:b/>
                <w:sz w:val="24"/>
              </w:rPr>
              <w:t>Objectives</w:t>
            </w:r>
            <w:r>
              <w:rPr>
                <w:sz w:val="24"/>
              </w:rPr>
              <w:t>:</w:t>
            </w:r>
            <w:r w:rsidR="003F1EB1" w:rsidRPr="00A12AD0">
              <w:rPr>
                <w:rFonts w:cstheme="minorHAnsi"/>
                <w:sz w:val="20"/>
                <w:szCs w:val="20"/>
              </w:rPr>
              <w:t xml:space="preserve"> To</w:t>
            </w:r>
            <w:r w:rsidR="003F1EB1" w:rsidRPr="00574E61">
              <w:rPr>
                <w:rFonts w:cstheme="minorHAnsi"/>
                <w:sz w:val="20"/>
                <w:szCs w:val="20"/>
              </w:rPr>
              <w:t xml:space="preserve"> compose</w:t>
            </w:r>
            <w:r w:rsidR="003F1EB1">
              <w:rPr>
                <w:rFonts w:cstheme="minorHAnsi"/>
                <w:sz w:val="20"/>
                <w:szCs w:val="20"/>
              </w:rPr>
              <w:t>, in pairs,</w:t>
            </w:r>
            <w:r w:rsidR="003F1EB1" w:rsidRPr="00574E61">
              <w:rPr>
                <w:rFonts w:cstheme="minorHAnsi"/>
                <w:sz w:val="20"/>
                <w:szCs w:val="20"/>
              </w:rPr>
              <w:t xml:space="preserve"> a rhythmic phrase within a given musical structure</w:t>
            </w:r>
            <w:r w:rsidR="006A3C13">
              <w:rPr>
                <w:rFonts w:cstheme="minorHAnsi"/>
                <w:sz w:val="20"/>
                <w:szCs w:val="20"/>
              </w:rPr>
              <w:t xml:space="preserve"> ABA.</w:t>
            </w:r>
          </w:p>
          <w:p w:rsidR="003F1EB1" w:rsidRPr="00D04E16" w:rsidRDefault="00DD1402" w:rsidP="003F1EB1">
            <w:pPr>
              <w:rPr>
                <w:sz w:val="20"/>
                <w:szCs w:val="20"/>
              </w:rPr>
            </w:pPr>
            <w:r w:rsidRPr="00DD1402">
              <w:rPr>
                <w:b/>
                <w:sz w:val="24"/>
              </w:rPr>
              <w:t>Activities</w:t>
            </w:r>
            <w:r>
              <w:rPr>
                <w:sz w:val="24"/>
              </w:rPr>
              <w:t>:</w:t>
            </w:r>
            <w:r w:rsidR="003F1EB1" w:rsidRPr="00D04E16">
              <w:rPr>
                <w:sz w:val="20"/>
                <w:szCs w:val="20"/>
              </w:rPr>
              <w:t xml:space="preserve"> Children improvise their own patterns and then agree on a rhythmic phrase that they both like. Refer to the questioning below. Repeat the same phrase several times (this is when improvising transfers into composing) </w:t>
            </w:r>
            <w:r w:rsidR="006A3C13">
              <w:rPr>
                <w:sz w:val="20"/>
                <w:szCs w:val="20"/>
              </w:rPr>
              <w:t xml:space="preserve">Discuss techniques for creating a successful composition. Simplicity V complexity and repetition. </w:t>
            </w:r>
          </w:p>
          <w:p w:rsidR="008001D8" w:rsidRPr="00DD1402" w:rsidRDefault="00DD1402" w:rsidP="00DD1402">
            <w:pPr>
              <w:rPr>
                <w:sz w:val="24"/>
              </w:rPr>
            </w:pPr>
            <w:r w:rsidRPr="00DD1402">
              <w:rPr>
                <w:b/>
                <w:sz w:val="24"/>
              </w:rPr>
              <w:t>Questioning</w:t>
            </w:r>
            <w:r>
              <w:rPr>
                <w:sz w:val="24"/>
              </w:rPr>
              <w:t>:</w:t>
            </w:r>
            <w:r w:rsidR="003F1EB1" w:rsidRPr="00D04E16">
              <w:rPr>
                <w:sz w:val="20"/>
                <w:szCs w:val="20"/>
              </w:rPr>
              <w:t xml:space="preserve"> What is the difference between improvising and composing? How can we accurately record a phrase that we have composed?</w:t>
            </w:r>
            <w:r w:rsidR="006A3C13">
              <w:rPr>
                <w:sz w:val="20"/>
                <w:szCs w:val="20"/>
              </w:rPr>
              <w:t xml:space="preserve"> How can you tackle a tricky rhythm if you are finding it challenging? </w:t>
            </w:r>
          </w:p>
        </w:tc>
      </w:tr>
      <w:tr w:rsidR="0008647F" w:rsidTr="00B42D08">
        <w:tc>
          <w:tcPr>
            <w:tcW w:w="1838" w:type="dxa"/>
            <w:vAlign w:val="center"/>
          </w:tcPr>
          <w:p w:rsidR="0008647F" w:rsidRPr="008001D8" w:rsidRDefault="0008647F" w:rsidP="008001D8">
            <w:pPr>
              <w:jc w:val="center"/>
              <w:rPr>
                <w:b/>
                <w:sz w:val="28"/>
              </w:rPr>
            </w:pPr>
            <w:r w:rsidRPr="008001D8">
              <w:rPr>
                <w:b/>
                <w:sz w:val="28"/>
              </w:rPr>
              <w:t>Lesson 5</w:t>
            </w:r>
          </w:p>
        </w:tc>
        <w:tc>
          <w:tcPr>
            <w:tcW w:w="13574" w:type="dxa"/>
          </w:tcPr>
          <w:p w:rsidR="00DD1402" w:rsidRDefault="00DD1402" w:rsidP="00DD1402">
            <w:pPr>
              <w:rPr>
                <w:sz w:val="24"/>
              </w:rPr>
            </w:pPr>
            <w:r w:rsidRPr="00DD1402">
              <w:rPr>
                <w:b/>
                <w:sz w:val="24"/>
              </w:rPr>
              <w:t>Objectives</w:t>
            </w:r>
            <w:r>
              <w:rPr>
                <w:sz w:val="24"/>
              </w:rPr>
              <w:t>:</w:t>
            </w:r>
            <w:r w:rsidR="006A3C13">
              <w:rPr>
                <w:sz w:val="24"/>
              </w:rPr>
              <w:t xml:space="preserve"> </w:t>
            </w:r>
            <w:r w:rsidR="00B42D08" w:rsidRPr="00B42D08">
              <w:rPr>
                <w:sz w:val="20"/>
                <w:szCs w:val="20"/>
              </w:rPr>
              <w:t>To refine and improve my performance and</w:t>
            </w:r>
            <w:r w:rsidR="00125063" w:rsidRPr="00B42D08">
              <w:rPr>
                <w:rFonts w:ascii="Calibri" w:eastAsia="Times New Roman" w:hAnsi="Calibri" w:cs="Calibri"/>
                <w:sz w:val="20"/>
                <w:szCs w:val="20"/>
                <w:lang w:eastAsia="en-GB"/>
              </w:rPr>
              <w:t xml:space="preserve"> think </w:t>
            </w:r>
            <w:r w:rsidR="00125063" w:rsidRPr="00125063">
              <w:rPr>
                <w:rFonts w:ascii="Calibri" w:eastAsia="Times New Roman" w:hAnsi="Calibri" w:cs="Calibri"/>
                <w:sz w:val="20"/>
                <w:szCs w:val="20"/>
                <w:lang w:eastAsia="en-GB"/>
              </w:rPr>
              <w:t xml:space="preserve">about the audience when performing and how to create a specific effect  </w:t>
            </w:r>
          </w:p>
          <w:p w:rsidR="00DD1402" w:rsidRDefault="00DD1402" w:rsidP="00DD1402">
            <w:pPr>
              <w:rPr>
                <w:sz w:val="24"/>
              </w:rPr>
            </w:pPr>
            <w:r w:rsidRPr="00DD1402">
              <w:rPr>
                <w:b/>
                <w:sz w:val="24"/>
              </w:rPr>
              <w:t>Activities</w:t>
            </w:r>
            <w:r>
              <w:rPr>
                <w:sz w:val="24"/>
              </w:rPr>
              <w:t>:</w:t>
            </w:r>
            <w:r w:rsidR="006A3C13">
              <w:rPr>
                <w:sz w:val="24"/>
              </w:rPr>
              <w:t xml:space="preserve"> </w:t>
            </w:r>
            <w:r w:rsidR="006A3C13" w:rsidRPr="00125063">
              <w:rPr>
                <w:sz w:val="20"/>
                <w:szCs w:val="20"/>
              </w:rPr>
              <w:t xml:space="preserve">Focus on the use of tempo and dynamics. Discuss how to change playing a piece of music into an actual performance (expression, keeping a regular pulse which both performers can sustain, use of dynamics, </w:t>
            </w:r>
            <w:r w:rsidR="00125063" w:rsidRPr="00125063">
              <w:rPr>
                <w:sz w:val="20"/>
                <w:szCs w:val="20"/>
              </w:rPr>
              <w:t>maintaining eye</w:t>
            </w:r>
            <w:r w:rsidR="006A3C13" w:rsidRPr="00125063">
              <w:rPr>
                <w:sz w:val="20"/>
                <w:szCs w:val="20"/>
              </w:rPr>
              <w:t xml:space="preserve"> contact</w:t>
            </w:r>
            <w:r w:rsidR="00125063" w:rsidRPr="00125063">
              <w:rPr>
                <w:sz w:val="20"/>
                <w:szCs w:val="20"/>
              </w:rPr>
              <w:t>, how to start and finish professionally.)</w:t>
            </w:r>
          </w:p>
          <w:p w:rsidR="008001D8" w:rsidRPr="00DD1402" w:rsidRDefault="00DD1402" w:rsidP="00DD1402">
            <w:pPr>
              <w:rPr>
                <w:sz w:val="24"/>
              </w:rPr>
            </w:pPr>
            <w:r w:rsidRPr="00DD1402">
              <w:rPr>
                <w:b/>
                <w:sz w:val="24"/>
              </w:rPr>
              <w:t>Questioning</w:t>
            </w:r>
            <w:r>
              <w:rPr>
                <w:sz w:val="24"/>
              </w:rPr>
              <w:t>:</w:t>
            </w:r>
            <w:r w:rsidR="006A3C13">
              <w:rPr>
                <w:sz w:val="24"/>
              </w:rPr>
              <w:t xml:space="preserve"> </w:t>
            </w:r>
            <w:r w:rsidR="006A3C13" w:rsidRPr="00125063">
              <w:rPr>
                <w:sz w:val="20"/>
                <w:szCs w:val="20"/>
              </w:rPr>
              <w:t>How can we improve and add interest to our performance?</w:t>
            </w:r>
            <w:r w:rsidR="006A3C13">
              <w:rPr>
                <w:sz w:val="24"/>
              </w:rPr>
              <w:t xml:space="preserve"> </w:t>
            </w:r>
          </w:p>
        </w:tc>
      </w:tr>
      <w:tr w:rsidR="0008647F" w:rsidTr="00B42D08">
        <w:tc>
          <w:tcPr>
            <w:tcW w:w="1838" w:type="dxa"/>
            <w:vAlign w:val="center"/>
          </w:tcPr>
          <w:p w:rsidR="0008647F" w:rsidRPr="008001D8" w:rsidRDefault="0008647F" w:rsidP="008001D8">
            <w:pPr>
              <w:jc w:val="center"/>
              <w:rPr>
                <w:b/>
                <w:sz w:val="28"/>
              </w:rPr>
            </w:pPr>
            <w:r w:rsidRPr="008001D8">
              <w:rPr>
                <w:b/>
                <w:sz w:val="28"/>
              </w:rPr>
              <w:t>Lesson 6</w:t>
            </w:r>
          </w:p>
        </w:tc>
        <w:tc>
          <w:tcPr>
            <w:tcW w:w="13574" w:type="dxa"/>
          </w:tcPr>
          <w:p w:rsidR="00DD1402" w:rsidRDefault="00DD1402" w:rsidP="00DD1402">
            <w:pPr>
              <w:rPr>
                <w:sz w:val="24"/>
              </w:rPr>
            </w:pPr>
            <w:r w:rsidRPr="00DD1402">
              <w:rPr>
                <w:b/>
                <w:sz w:val="24"/>
              </w:rPr>
              <w:t>Objectives</w:t>
            </w:r>
            <w:r>
              <w:rPr>
                <w:sz w:val="24"/>
              </w:rPr>
              <w:t>:</w:t>
            </w:r>
            <w:r w:rsidR="00A12AD0">
              <w:t xml:space="preserve"> </w:t>
            </w:r>
            <w:r w:rsidR="00A12AD0" w:rsidRPr="00A12AD0">
              <w:rPr>
                <w:sz w:val="20"/>
                <w:szCs w:val="20"/>
              </w:rPr>
              <w:t>To comment on the success of own and others work suggesting improvements based on intended outcome</w:t>
            </w:r>
            <w:r w:rsidR="00A12AD0">
              <w:rPr>
                <w:sz w:val="20"/>
                <w:szCs w:val="20"/>
              </w:rPr>
              <w:t>.</w:t>
            </w:r>
          </w:p>
          <w:p w:rsidR="00DD1402" w:rsidRDefault="00DD1402" w:rsidP="00DD1402">
            <w:pPr>
              <w:rPr>
                <w:sz w:val="24"/>
              </w:rPr>
            </w:pPr>
            <w:r w:rsidRPr="00DD1402">
              <w:rPr>
                <w:b/>
                <w:sz w:val="24"/>
              </w:rPr>
              <w:t>Activities</w:t>
            </w:r>
            <w:r>
              <w:rPr>
                <w:sz w:val="24"/>
              </w:rPr>
              <w:t>:</w:t>
            </w:r>
            <w:r w:rsidR="00B42D08">
              <w:rPr>
                <w:sz w:val="24"/>
              </w:rPr>
              <w:t xml:space="preserve"> </w:t>
            </w:r>
            <w:r w:rsidR="00B42D08" w:rsidRPr="00B42D08">
              <w:rPr>
                <w:sz w:val="20"/>
                <w:szCs w:val="20"/>
              </w:rPr>
              <w:t xml:space="preserve">Children take turns to perform their piece to the class and show their composition under the </w:t>
            </w:r>
            <w:proofErr w:type="spellStart"/>
            <w:r w:rsidR="00B42D08" w:rsidRPr="00B42D08">
              <w:rPr>
                <w:sz w:val="20"/>
                <w:szCs w:val="20"/>
              </w:rPr>
              <w:t>visualise</w:t>
            </w:r>
            <w:r w:rsidR="00B42D08">
              <w:rPr>
                <w:sz w:val="20"/>
                <w:szCs w:val="20"/>
              </w:rPr>
              <w:t>r</w:t>
            </w:r>
            <w:proofErr w:type="spellEnd"/>
            <w:r w:rsidR="00B42D08">
              <w:rPr>
                <w:sz w:val="20"/>
                <w:szCs w:val="20"/>
              </w:rPr>
              <w:t xml:space="preserve">. Rest of the class asked to listen out for examples dynamic change, audience </w:t>
            </w:r>
            <w:proofErr w:type="spellStart"/>
            <w:r w:rsidR="00B42D08">
              <w:rPr>
                <w:sz w:val="20"/>
                <w:szCs w:val="20"/>
              </w:rPr>
              <w:t>communiation</w:t>
            </w:r>
            <w:proofErr w:type="spellEnd"/>
            <w:r w:rsidR="00B42D08">
              <w:rPr>
                <w:sz w:val="20"/>
                <w:szCs w:val="20"/>
              </w:rPr>
              <w:t>, use of different rhythm notation. Could record informally on paper if appropriate.</w:t>
            </w:r>
          </w:p>
          <w:p w:rsidR="008001D8" w:rsidRPr="00B42D08" w:rsidRDefault="00DD1402" w:rsidP="00DD1402">
            <w:pPr>
              <w:rPr>
                <w:sz w:val="20"/>
                <w:szCs w:val="20"/>
              </w:rPr>
            </w:pPr>
            <w:r w:rsidRPr="00DD1402">
              <w:rPr>
                <w:b/>
                <w:sz w:val="24"/>
              </w:rPr>
              <w:t>Questioning</w:t>
            </w:r>
            <w:r>
              <w:rPr>
                <w:sz w:val="24"/>
              </w:rPr>
              <w:t>:</w:t>
            </w:r>
            <w:r w:rsidR="00B42D08">
              <w:rPr>
                <w:sz w:val="24"/>
              </w:rPr>
              <w:t xml:space="preserve"> </w:t>
            </w:r>
            <w:r w:rsidR="00B42D08">
              <w:rPr>
                <w:sz w:val="20"/>
                <w:szCs w:val="20"/>
              </w:rPr>
              <w:t xml:space="preserve">What do you think you have included in your performance? How do you think your performance went? Which aspect would you want to improve if you had more time to practice? </w:t>
            </w:r>
          </w:p>
        </w:tc>
      </w:tr>
    </w:tbl>
    <w:p w:rsidR="0008647F" w:rsidRPr="0008647F" w:rsidRDefault="00CC6187">
      <w:pPr>
        <w:rPr>
          <w:sz w:val="28"/>
        </w:rPr>
      </w:pPr>
      <w:r w:rsidRPr="0020470C">
        <w:rPr>
          <w:b/>
          <w:noProof/>
          <w:sz w:val="28"/>
          <w:u w:val="single"/>
          <w:lang w:eastAsia="en-GB"/>
        </w:rPr>
        <mc:AlternateContent>
          <mc:Choice Requires="wps">
            <w:drawing>
              <wp:anchor distT="0" distB="0" distL="114300" distR="114300" simplePos="0" relativeHeight="251662336" behindDoc="0" locked="0" layoutInCell="1" allowOverlap="1" wp14:anchorId="12BF1642" wp14:editId="47C593CE">
                <wp:simplePos x="0" y="0"/>
                <wp:positionH relativeFrom="column">
                  <wp:posOffset>-76835</wp:posOffset>
                </wp:positionH>
                <wp:positionV relativeFrom="paragraph">
                  <wp:posOffset>1857375</wp:posOffset>
                </wp:positionV>
                <wp:extent cx="3448050" cy="1676400"/>
                <wp:effectExtent l="0" t="0" r="19050" b="19050"/>
                <wp:wrapNone/>
                <wp:docPr id="55" name="Text Box 55"/>
                <wp:cNvGraphicFramePr/>
                <a:graphic xmlns:a="http://schemas.openxmlformats.org/drawingml/2006/main">
                  <a:graphicData uri="http://schemas.microsoft.com/office/word/2010/wordprocessingShape">
                    <wps:wsp>
                      <wps:cNvSpPr txBox="1"/>
                      <wps:spPr>
                        <a:xfrm>
                          <a:off x="0" y="0"/>
                          <a:ext cx="3448050" cy="1676400"/>
                        </a:xfrm>
                        <a:prstGeom prst="rect">
                          <a:avLst/>
                        </a:prstGeom>
                        <a:solidFill>
                          <a:schemeClr val="lt1"/>
                        </a:solidFill>
                        <a:ln w="6350">
                          <a:solidFill>
                            <a:prstClr val="black"/>
                          </a:solidFill>
                        </a:ln>
                      </wps:spPr>
                      <wps:txbx>
                        <w:txbxContent>
                          <w:p w:rsidR="002F3269" w:rsidRDefault="002F3269" w:rsidP="00DD1402">
                            <w:pPr>
                              <w:spacing w:after="0"/>
                              <w:rPr>
                                <w:b/>
                                <w:sz w:val="28"/>
                                <w:u w:val="single"/>
                              </w:rPr>
                            </w:pPr>
                            <w:r>
                              <w:rPr>
                                <w:b/>
                                <w:sz w:val="28"/>
                                <w:u w:val="single"/>
                              </w:rPr>
                              <w:t>Opportunities for extended learning:</w:t>
                            </w:r>
                          </w:p>
                          <w:p w:rsidR="00CC6187" w:rsidRDefault="006A3C13" w:rsidP="00CC6187">
                            <w:pPr>
                              <w:pStyle w:val="ListParagraph"/>
                              <w:numPr>
                                <w:ilvl w:val="0"/>
                                <w:numId w:val="10"/>
                              </w:numPr>
                              <w:spacing w:after="0"/>
                              <w:rPr>
                                <w:sz w:val="20"/>
                                <w:szCs w:val="20"/>
                              </w:rPr>
                            </w:pPr>
                            <w:r w:rsidRPr="00CC6187">
                              <w:rPr>
                                <w:sz w:val="20"/>
                                <w:szCs w:val="20"/>
                              </w:rPr>
                              <w:t>To link paired rhythms together to form a longer class body percussion piece for a performance.</w:t>
                            </w:r>
                          </w:p>
                          <w:p w:rsidR="002F3269" w:rsidRDefault="006A3C13" w:rsidP="00CC6187">
                            <w:pPr>
                              <w:pStyle w:val="ListParagraph"/>
                              <w:numPr>
                                <w:ilvl w:val="0"/>
                                <w:numId w:val="10"/>
                              </w:numPr>
                              <w:spacing w:after="0"/>
                              <w:rPr>
                                <w:sz w:val="20"/>
                                <w:szCs w:val="20"/>
                              </w:rPr>
                            </w:pPr>
                            <w:r w:rsidRPr="00CC6187">
                              <w:rPr>
                                <w:sz w:val="20"/>
                                <w:szCs w:val="20"/>
                              </w:rPr>
                              <w:t xml:space="preserve">  To add an intro, class </w:t>
                            </w:r>
                            <w:proofErr w:type="gramStart"/>
                            <w:r w:rsidRPr="00CC6187">
                              <w:rPr>
                                <w:sz w:val="20"/>
                                <w:szCs w:val="20"/>
                              </w:rPr>
                              <w:t>groove  w</w:t>
                            </w:r>
                            <w:bookmarkStart w:id="0" w:name="_GoBack"/>
                            <w:bookmarkEnd w:id="0"/>
                            <w:r w:rsidRPr="00CC6187">
                              <w:rPr>
                                <w:sz w:val="20"/>
                                <w:szCs w:val="20"/>
                              </w:rPr>
                              <w:t>hich</w:t>
                            </w:r>
                            <w:proofErr w:type="gramEnd"/>
                            <w:r w:rsidRPr="00CC6187">
                              <w:rPr>
                                <w:sz w:val="20"/>
                                <w:szCs w:val="20"/>
                              </w:rPr>
                              <w:t xml:space="preserve"> can be played in between the individual group rhythms and </w:t>
                            </w:r>
                            <w:r w:rsidR="00125063" w:rsidRPr="00CC6187">
                              <w:rPr>
                                <w:sz w:val="20"/>
                                <w:szCs w:val="20"/>
                              </w:rPr>
                              <w:t xml:space="preserve">add </w:t>
                            </w:r>
                            <w:r w:rsidRPr="00CC6187">
                              <w:rPr>
                                <w:sz w:val="20"/>
                                <w:szCs w:val="20"/>
                              </w:rPr>
                              <w:t xml:space="preserve">an ending. </w:t>
                            </w:r>
                          </w:p>
                          <w:p w:rsidR="00CC6187" w:rsidRPr="00CC6187" w:rsidRDefault="00CC6187" w:rsidP="00CC6187">
                            <w:pPr>
                              <w:pStyle w:val="ListParagraph"/>
                              <w:numPr>
                                <w:ilvl w:val="0"/>
                                <w:numId w:val="10"/>
                              </w:numPr>
                              <w:spacing w:after="0"/>
                              <w:rPr>
                                <w:sz w:val="20"/>
                                <w:szCs w:val="20"/>
                              </w:rPr>
                            </w:pPr>
                            <w:r>
                              <w:rPr>
                                <w:sz w:val="20"/>
                                <w:szCs w:val="20"/>
                              </w:rPr>
                              <w:t xml:space="preserve">Watch a performance by </w:t>
                            </w:r>
                            <w:r>
                              <w:rPr>
                                <w:b/>
                                <w:sz w:val="20"/>
                                <w:szCs w:val="20"/>
                              </w:rPr>
                              <w:t xml:space="preserve">Stomp!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5" o:spid="_x0000_s1026" type="#_x0000_t202" style="position:absolute;margin-left:-6.05pt;margin-top:146.25pt;width:271.5pt;height:13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" fillcolor="white [3201]" strokeweight=".5pt">
                <v:textbox>
                  <w:txbxContent>
                    <w:p w:rsidR="002F3269" w:rsidRDefault="002F3269" w:rsidP="00DD1402">
                      <w:pPr>
                        <w:spacing w:after="0"/>
                        <w:rPr>
                          <w:b/>
                          <w:sz w:val="28"/>
                          <w:u w:val="single"/>
                        </w:rPr>
                      </w:pPr>
                      <w:r>
                        <w:rPr>
                          <w:b/>
                          <w:sz w:val="28"/>
                          <w:u w:val="single"/>
                        </w:rPr>
                        <w:t>Opportunities for extended learning:</w:t>
                      </w:r>
                    </w:p>
                    <w:p w:rsidR="00CC6187" w:rsidRDefault="006A3C13" w:rsidP="00CC6187">
                      <w:pPr>
                        <w:pStyle w:val="ListParagraph"/>
                        <w:numPr>
                          <w:ilvl w:val="0"/>
                          <w:numId w:val="10"/>
                        </w:numPr>
                        <w:spacing w:after="0"/>
                        <w:rPr>
                          <w:sz w:val="20"/>
                          <w:szCs w:val="20"/>
                        </w:rPr>
                      </w:pPr>
                      <w:r w:rsidRPr="00CC6187">
                        <w:rPr>
                          <w:sz w:val="20"/>
                          <w:szCs w:val="20"/>
                        </w:rPr>
                        <w:t>To link paired rhythms together to form a longer class body percussion piece for a performance.</w:t>
                      </w:r>
                    </w:p>
                    <w:p w:rsidR="002F3269" w:rsidRDefault="006A3C13" w:rsidP="00CC6187">
                      <w:pPr>
                        <w:pStyle w:val="ListParagraph"/>
                        <w:numPr>
                          <w:ilvl w:val="0"/>
                          <w:numId w:val="10"/>
                        </w:numPr>
                        <w:spacing w:after="0"/>
                        <w:rPr>
                          <w:sz w:val="20"/>
                          <w:szCs w:val="20"/>
                        </w:rPr>
                      </w:pPr>
                      <w:r w:rsidRPr="00CC6187">
                        <w:rPr>
                          <w:sz w:val="20"/>
                          <w:szCs w:val="20"/>
                        </w:rPr>
                        <w:t xml:space="preserve">  To add an intro, class </w:t>
                      </w:r>
                      <w:proofErr w:type="gramStart"/>
                      <w:r w:rsidRPr="00CC6187">
                        <w:rPr>
                          <w:sz w:val="20"/>
                          <w:szCs w:val="20"/>
                        </w:rPr>
                        <w:t>groove  w</w:t>
                      </w:r>
                      <w:bookmarkStart w:id="1" w:name="_GoBack"/>
                      <w:bookmarkEnd w:id="1"/>
                      <w:r w:rsidRPr="00CC6187">
                        <w:rPr>
                          <w:sz w:val="20"/>
                          <w:szCs w:val="20"/>
                        </w:rPr>
                        <w:t>hich</w:t>
                      </w:r>
                      <w:proofErr w:type="gramEnd"/>
                      <w:r w:rsidRPr="00CC6187">
                        <w:rPr>
                          <w:sz w:val="20"/>
                          <w:szCs w:val="20"/>
                        </w:rPr>
                        <w:t xml:space="preserve"> can be played in between the individual group rhythms and </w:t>
                      </w:r>
                      <w:r w:rsidR="00125063" w:rsidRPr="00CC6187">
                        <w:rPr>
                          <w:sz w:val="20"/>
                          <w:szCs w:val="20"/>
                        </w:rPr>
                        <w:t xml:space="preserve">add </w:t>
                      </w:r>
                      <w:r w:rsidRPr="00CC6187">
                        <w:rPr>
                          <w:sz w:val="20"/>
                          <w:szCs w:val="20"/>
                        </w:rPr>
                        <w:t xml:space="preserve">an ending. </w:t>
                      </w:r>
                    </w:p>
                    <w:p w:rsidR="00CC6187" w:rsidRPr="00CC6187" w:rsidRDefault="00CC6187" w:rsidP="00CC6187">
                      <w:pPr>
                        <w:pStyle w:val="ListParagraph"/>
                        <w:numPr>
                          <w:ilvl w:val="0"/>
                          <w:numId w:val="10"/>
                        </w:numPr>
                        <w:spacing w:after="0"/>
                        <w:rPr>
                          <w:sz w:val="20"/>
                          <w:szCs w:val="20"/>
                        </w:rPr>
                      </w:pPr>
                      <w:r>
                        <w:rPr>
                          <w:sz w:val="20"/>
                          <w:szCs w:val="20"/>
                        </w:rPr>
                        <w:t xml:space="preserve">Watch a performance by </w:t>
                      </w:r>
                      <w:r>
                        <w:rPr>
                          <w:b/>
                          <w:sz w:val="20"/>
                          <w:szCs w:val="20"/>
                        </w:rPr>
                        <w:t xml:space="preserve">Stomp! </w:t>
                      </w:r>
                    </w:p>
                  </w:txbxContent>
                </v:textbox>
              </v:shape>
            </w:pict>
          </mc:Fallback>
        </mc:AlternateContent>
      </w:r>
      <w:r w:rsidR="00AF2CA7" w:rsidRPr="0020470C">
        <w:rPr>
          <w:b/>
          <w:noProof/>
          <w:sz w:val="28"/>
          <w:u w:val="single"/>
          <w:lang w:eastAsia="en-GB"/>
        </w:rPr>
        <mc:AlternateContent>
          <mc:Choice Requires="wps">
            <w:drawing>
              <wp:anchor distT="0" distB="0" distL="114300" distR="114300" simplePos="0" relativeHeight="251660288" behindDoc="0" locked="0" layoutInCell="1" allowOverlap="1" wp14:anchorId="0812D947" wp14:editId="562634A9">
                <wp:simplePos x="0" y="0"/>
                <wp:positionH relativeFrom="column">
                  <wp:posOffset>-20609</wp:posOffset>
                </wp:positionH>
                <wp:positionV relativeFrom="paragraph">
                  <wp:posOffset>105930</wp:posOffset>
                </wp:positionV>
                <wp:extent cx="3467100" cy="1620981"/>
                <wp:effectExtent l="0" t="0" r="19050" b="17780"/>
                <wp:wrapNone/>
                <wp:docPr id="54" name="Text Box 54"/>
                <wp:cNvGraphicFramePr/>
                <a:graphic xmlns:a="http://schemas.openxmlformats.org/drawingml/2006/main">
                  <a:graphicData uri="http://schemas.microsoft.com/office/word/2010/wordprocessingShape">
                    <wps:wsp>
                      <wps:cNvSpPr txBox="1"/>
                      <wps:spPr>
                        <a:xfrm>
                          <a:off x="0" y="0"/>
                          <a:ext cx="3467100" cy="1620981"/>
                        </a:xfrm>
                        <a:prstGeom prst="rect">
                          <a:avLst/>
                        </a:prstGeom>
                        <a:solidFill>
                          <a:schemeClr val="lt1"/>
                        </a:solidFill>
                        <a:ln w="6350">
                          <a:solidFill>
                            <a:prstClr val="black"/>
                          </a:solidFill>
                        </a:ln>
                      </wps:spPr>
                      <wps:txbx>
                        <w:txbxContent>
                          <w:p w:rsidR="00F40FCF" w:rsidRDefault="00F40FCF" w:rsidP="00DD1402">
                            <w:pPr>
                              <w:spacing w:after="0"/>
                              <w:rPr>
                                <w:b/>
                                <w:sz w:val="28"/>
                                <w:u w:val="single"/>
                              </w:rPr>
                            </w:pPr>
                            <w:r w:rsidRPr="00F40FCF">
                              <w:rPr>
                                <w:b/>
                                <w:sz w:val="28"/>
                                <w:u w:val="single"/>
                              </w:rPr>
                              <w:t>Key Vocabulary</w:t>
                            </w:r>
                            <w:r w:rsidR="002F3269">
                              <w:rPr>
                                <w:b/>
                                <w:sz w:val="28"/>
                                <w:u w:val="single"/>
                              </w:rPr>
                              <w:t>:</w:t>
                            </w:r>
                          </w:p>
                          <w:p w:rsidR="00DD1402" w:rsidRPr="00AF2CA7" w:rsidRDefault="006771DE" w:rsidP="00AF2CA7">
                            <w:pPr>
                              <w:rPr>
                                <w:rFonts w:ascii="Calibri" w:eastAsia="Calibri" w:hAnsi="Calibri" w:cs="Times New Roman"/>
                                <w:b/>
                                <w:color w:val="002060"/>
                                <w:sz w:val="20"/>
                                <w:szCs w:val="20"/>
                              </w:rPr>
                            </w:pPr>
                            <w:r w:rsidRPr="006771DE">
                              <w:rPr>
                                <w:b/>
                                <w:sz w:val="24"/>
                              </w:rPr>
                              <w:t>Anchor</w:t>
                            </w:r>
                            <w:r>
                              <w:rPr>
                                <w:sz w:val="24"/>
                              </w:rPr>
                              <w:t>:</w:t>
                            </w:r>
                            <w:r w:rsidR="00AF2CA7" w:rsidRPr="00AF2CA7">
                              <w:rPr>
                                <w:rFonts w:ascii="Calibri" w:eastAsia="Calibri" w:hAnsi="Calibri" w:cs="Times New Roman"/>
                                <w:b/>
                                <w:color w:val="002060"/>
                              </w:rPr>
                              <w:t xml:space="preserve"> </w:t>
                            </w:r>
                            <w:r w:rsidR="00AF2CA7" w:rsidRPr="00A062B6">
                              <w:rPr>
                                <w:rFonts w:ascii="Calibri" w:eastAsia="Calibri" w:hAnsi="Calibri" w:cs="Times New Roman"/>
                                <w:sz w:val="20"/>
                                <w:szCs w:val="20"/>
                              </w:rPr>
                              <w:t>Pulse, Rhythm, Ostinato, Repetition, Notation, Texture, Ti</w:t>
                            </w:r>
                            <w:r w:rsidR="005C41B6" w:rsidRPr="00A062B6">
                              <w:rPr>
                                <w:rFonts w:ascii="Calibri" w:eastAsia="Calibri" w:hAnsi="Calibri" w:cs="Times New Roman"/>
                                <w:sz w:val="20"/>
                                <w:szCs w:val="20"/>
                              </w:rPr>
                              <w:t>mbre, Tempo, Dynamics, audience, performance</w:t>
                            </w:r>
                          </w:p>
                          <w:p w:rsidR="006771DE" w:rsidRDefault="006771DE" w:rsidP="00DD1402">
                            <w:pPr>
                              <w:spacing w:after="0"/>
                              <w:rPr>
                                <w:sz w:val="24"/>
                              </w:rPr>
                            </w:pPr>
                            <w:r w:rsidRPr="006771DE">
                              <w:rPr>
                                <w:b/>
                                <w:sz w:val="24"/>
                              </w:rPr>
                              <w:t>Goldilocks</w:t>
                            </w:r>
                            <w:r>
                              <w:rPr>
                                <w:sz w:val="24"/>
                              </w:rPr>
                              <w:t>:</w:t>
                            </w:r>
                            <w:r w:rsidR="00A062B6">
                              <w:rPr>
                                <w:sz w:val="24"/>
                              </w:rPr>
                              <w:t xml:space="preserve"> </w:t>
                            </w:r>
                            <w:r w:rsidR="00AF2CA7" w:rsidRPr="00AF2CA7">
                              <w:rPr>
                                <w:sz w:val="20"/>
                                <w:szCs w:val="20"/>
                              </w:rPr>
                              <w:t>Structure, rhythmic phrase,</w:t>
                            </w:r>
                            <w:r w:rsidR="00CC6187">
                              <w:rPr>
                                <w:sz w:val="20"/>
                                <w:szCs w:val="20"/>
                              </w:rPr>
                              <w:t xml:space="preserve"> </w:t>
                            </w:r>
                            <w:r w:rsidR="005C41B6">
                              <w:rPr>
                                <w:sz w:val="20"/>
                                <w:szCs w:val="20"/>
                              </w:rPr>
                              <w:t>crotchet, quaver,</w:t>
                            </w:r>
                            <w:r w:rsidR="00AF2CA7" w:rsidRPr="00AF2CA7">
                              <w:rPr>
                                <w:sz w:val="20"/>
                                <w:szCs w:val="20"/>
                              </w:rPr>
                              <w:t xml:space="preserve"> minim, semibreve, </w:t>
                            </w:r>
                            <w:proofErr w:type="spellStart"/>
                            <w:r w:rsidR="00AF2CA7" w:rsidRPr="00AF2CA7">
                              <w:rPr>
                                <w:sz w:val="20"/>
                                <w:szCs w:val="20"/>
                              </w:rPr>
                              <w:t>bars</w:t>
                            </w:r>
                            <w:proofErr w:type="gramStart"/>
                            <w:r w:rsidR="005C41B6">
                              <w:rPr>
                                <w:sz w:val="20"/>
                                <w:szCs w:val="20"/>
                              </w:rPr>
                              <w:t>,duration</w:t>
                            </w:r>
                            <w:proofErr w:type="spellEnd"/>
                            <w:proofErr w:type="gramEnd"/>
                          </w:p>
                          <w:p w:rsidR="006771DE" w:rsidRPr="00DD1402" w:rsidRDefault="006771DE" w:rsidP="00DD1402">
                            <w:pPr>
                              <w:spacing w:after="0"/>
                              <w:rPr>
                                <w:sz w:val="24"/>
                              </w:rPr>
                            </w:pPr>
                            <w:r w:rsidRPr="006771DE">
                              <w:rPr>
                                <w:b/>
                                <w:sz w:val="24"/>
                              </w:rPr>
                              <w:t>Next</w:t>
                            </w:r>
                            <w:r>
                              <w:rPr>
                                <w:sz w:val="24"/>
                              </w:rPr>
                              <w:t xml:space="preserve"> </w:t>
                            </w:r>
                            <w:r w:rsidRPr="006771DE">
                              <w:rPr>
                                <w:b/>
                                <w:sz w:val="24"/>
                              </w:rPr>
                              <w:t>Steps</w:t>
                            </w:r>
                            <w:r>
                              <w:rPr>
                                <w:sz w:val="24"/>
                              </w:rPr>
                              <w:t>:</w:t>
                            </w:r>
                          </w:p>
                          <w:p w:rsidR="00F40FCF" w:rsidRPr="00A062B6" w:rsidRDefault="00A062B6" w:rsidP="00F40FCF">
                            <w:pPr>
                              <w:spacing w:after="0"/>
                              <w:rPr>
                                <w:sz w:val="20"/>
                                <w:szCs w:val="20"/>
                              </w:rPr>
                            </w:pPr>
                            <w:r w:rsidRPr="00A062B6">
                              <w:rPr>
                                <w:sz w:val="20"/>
                                <w:szCs w:val="20"/>
                              </w:rPr>
                              <w:t>Time signatures and metre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4" o:spid="_x0000_s1027" type="#_x0000_t202" style="position:absolute;margin-left:-1.6pt;margin-top:8.35pt;width:273pt;height:127.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" fillcolor="white [3201]" strokeweight=".5pt">
                <v:textbox>
                  <w:txbxContent>
                    <w:p w:rsidR="00F40FCF" w:rsidRDefault="00F40FCF" w:rsidP="00DD1402">
                      <w:pPr>
                        <w:spacing w:after="0"/>
                        <w:rPr>
                          <w:b/>
                          <w:sz w:val="28"/>
                          <w:u w:val="single"/>
                        </w:rPr>
                      </w:pPr>
                      <w:r w:rsidRPr="00F40FCF">
                        <w:rPr>
                          <w:b/>
                          <w:sz w:val="28"/>
                          <w:u w:val="single"/>
                        </w:rPr>
                        <w:t>Key Vocabulary</w:t>
                      </w:r>
                      <w:r w:rsidR="002F3269">
                        <w:rPr>
                          <w:b/>
                          <w:sz w:val="28"/>
                          <w:u w:val="single"/>
                        </w:rPr>
                        <w:t>:</w:t>
                      </w:r>
                    </w:p>
                    <w:p w:rsidR="00DD1402" w:rsidRPr="00AF2CA7" w:rsidRDefault="006771DE" w:rsidP="00AF2CA7">
                      <w:pPr>
                        <w:rPr>
                          <w:rFonts w:ascii="Calibri" w:eastAsia="Calibri" w:hAnsi="Calibri" w:cs="Times New Roman"/>
                          <w:b/>
                          <w:color w:val="002060"/>
                          <w:sz w:val="20"/>
                          <w:szCs w:val="20"/>
                        </w:rPr>
                      </w:pPr>
                      <w:r w:rsidRPr="006771DE">
                        <w:rPr>
                          <w:b/>
                          <w:sz w:val="24"/>
                        </w:rPr>
                        <w:t>Anchor</w:t>
                      </w:r>
                      <w:r>
                        <w:rPr>
                          <w:sz w:val="24"/>
                        </w:rPr>
                        <w:t>:</w:t>
                      </w:r>
                      <w:r w:rsidR="00AF2CA7" w:rsidRPr="00AF2CA7">
                        <w:rPr>
                          <w:rFonts w:ascii="Calibri" w:eastAsia="Calibri" w:hAnsi="Calibri" w:cs="Times New Roman"/>
                          <w:b/>
                          <w:color w:val="002060"/>
                        </w:rPr>
                        <w:t xml:space="preserve"> </w:t>
                      </w:r>
                      <w:r w:rsidR="00AF2CA7" w:rsidRPr="00A062B6">
                        <w:rPr>
                          <w:rFonts w:ascii="Calibri" w:eastAsia="Calibri" w:hAnsi="Calibri" w:cs="Times New Roman"/>
                          <w:sz w:val="20"/>
                          <w:szCs w:val="20"/>
                        </w:rPr>
                        <w:t>Pulse, Rhythm, Ostinato, Repetition, Notation, Texture, Ti</w:t>
                      </w:r>
                      <w:r w:rsidR="005C41B6" w:rsidRPr="00A062B6">
                        <w:rPr>
                          <w:rFonts w:ascii="Calibri" w:eastAsia="Calibri" w:hAnsi="Calibri" w:cs="Times New Roman"/>
                          <w:sz w:val="20"/>
                          <w:szCs w:val="20"/>
                        </w:rPr>
                        <w:t>mbre, Tempo, Dynamics, audience, performance</w:t>
                      </w:r>
                    </w:p>
                    <w:p w:rsidR="006771DE" w:rsidRDefault="006771DE" w:rsidP="00DD1402">
                      <w:pPr>
                        <w:spacing w:after="0"/>
                        <w:rPr>
                          <w:sz w:val="24"/>
                        </w:rPr>
                      </w:pPr>
                      <w:r w:rsidRPr="006771DE">
                        <w:rPr>
                          <w:b/>
                          <w:sz w:val="24"/>
                        </w:rPr>
                        <w:t>Goldilocks</w:t>
                      </w:r>
                      <w:r>
                        <w:rPr>
                          <w:sz w:val="24"/>
                        </w:rPr>
                        <w:t>:</w:t>
                      </w:r>
                      <w:r w:rsidR="00A062B6">
                        <w:rPr>
                          <w:sz w:val="24"/>
                        </w:rPr>
                        <w:t xml:space="preserve"> </w:t>
                      </w:r>
                      <w:r w:rsidR="00AF2CA7" w:rsidRPr="00AF2CA7">
                        <w:rPr>
                          <w:sz w:val="20"/>
                          <w:szCs w:val="20"/>
                        </w:rPr>
                        <w:t>Structure, rhythmic phrase,</w:t>
                      </w:r>
                      <w:r w:rsidR="00CC6187">
                        <w:rPr>
                          <w:sz w:val="20"/>
                          <w:szCs w:val="20"/>
                        </w:rPr>
                        <w:t xml:space="preserve"> </w:t>
                      </w:r>
                      <w:r w:rsidR="005C41B6">
                        <w:rPr>
                          <w:sz w:val="20"/>
                          <w:szCs w:val="20"/>
                        </w:rPr>
                        <w:t>crotchet, quaver,</w:t>
                      </w:r>
                      <w:r w:rsidR="00AF2CA7" w:rsidRPr="00AF2CA7">
                        <w:rPr>
                          <w:sz w:val="20"/>
                          <w:szCs w:val="20"/>
                        </w:rPr>
                        <w:t xml:space="preserve"> minim, semibreve, </w:t>
                      </w:r>
                      <w:proofErr w:type="spellStart"/>
                      <w:r w:rsidR="00AF2CA7" w:rsidRPr="00AF2CA7">
                        <w:rPr>
                          <w:sz w:val="20"/>
                          <w:szCs w:val="20"/>
                        </w:rPr>
                        <w:t>bars</w:t>
                      </w:r>
                      <w:proofErr w:type="gramStart"/>
                      <w:r w:rsidR="005C41B6">
                        <w:rPr>
                          <w:sz w:val="20"/>
                          <w:szCs w:val="20"/>
                        </w:rPr>
                        <w:t>,duration</w:t>
                      </w:r>
                      <w:proofErr w:type="spellEnd"/>
                      <w:proofErr w:type="gramEnd"/>
                    </w:p>
                    <w:p w:rsidR="006771DE" w:rsidRPr="00DD1402" w:rsidRDefault="006771DE" w:rsidP="00DD1402">
                      <w:pPr>
                        <w:spacing w:after="0"/>
                        <w:rPr>
                          <w:sz w:val="24"/>
                        </w:rPr>
                      </w:pPr>
                      <w:r w:rsidRPr="006771DE">
                        <w:rPr>
                          <w:b/>
                          <w:sz w:val="24"/>
                        </w:rPr>
                        <w:t>Next</w:t>
                      </w:r>
                      <w:r>
                        <w:rPr>
                          <w:sz w:val="24"/>
                        </w:rPr>
                        <w:t xml:space="preserve"> </w:t>
                      </w:r>
                      <w:r w:rsidRPr="006771DE">
                        <w:rPr>
                          <w:b/>
                          <w:sz w:val="24"/>
                        </w:rPr>
                        <w:t>Steps</w:t>
                      </w:r>
                      <w:r>
                        <w:rPr>
                          <w:sz w:val="24"/>
                        </w:rPr>
                        <w:t>:</w:t>
                      </w:r>
                    </w:p>
                    <w:p w:rsidR="00F40FCF" w:rsidRPr="00A062B6" w:rsidRDefault="00A062B6" w:rsidP="00F40FCF">
                      <w:pPr>
                        <w:spacing w:after="0"/>
                        <w:rPr>
                          <w:sz w:val="20"/>
                          <w:szCs w:val="20"/>
                        </w:rPr>
                      </w:pPr>
                      <w:r w:rsidRPr="00A062B6">
                        <w:rPr>
                          <w:sz w:val="20"/>
                          <w:szCs w:val="20"/>
                        </w:rPr>
                        <w:t>Time signatures and metre</w:t>
                      </w:r>
                    </w:p>
                  </w:txbxContent>
                </v:textbox>
              </v:shape>
            </w:pict>
          </mc:Fallback>
        </mc:AlternateContent>
      </w:r>
      <w:r w:rsidR="00B42D08" w:rsidRPr="0020470C">
        <w:rPr>
          <w:b/>
          <w:noProof/>
          <w:sz w:val="28"/>
          <w:u w:val="single"/>
          <w:lang w:eastAsia="en-GB"/>
        </w:rPr>
        <mc:AlternateContent>
          <mc:Choice Requires="wps">
            <w:drawing>
              <wp:anchor distT="0" distB="0" distL="114300" distR="114300" simplePos="0" relativeHeight="251659264" behindDoc="0" locked="0" layoutInCell="1" allowOverlap="1" wp14:anchorId="665DED46" wp14:editId="3C6493DC">
                <wp:simplePos x="0" y="0"/>
                <wp:positionH relativeFrom="column">
                  <wp:posOffset>3526155</wp:posOffset>
                </wp:positionH>
                <wp:positionV relativeFrom="paragraph">
                  <wp:posOffset>8948</wp:posOffset>
                </wp:positionV>
                <wp:extent cx="6199909" cy="4010891"/>
                <wp:effectExtent l="0" t="0" r="10795" b="27940"/>
                <wp:wrapNone/>
                <wp:docPr id="53" name="Text Box 53"/>
                <wp:cNvGraphicFramePr/>
                <a:graphic xmlns:a="http://schemas.openxmlformats.org/drawingml/2006/main">
                  <a:graphicData uri="http://schemas.microsoft.com/office/word/2010/wordprocessingShape">
                    <wps:wsp>
                      <wps:cNvSpPr txBox="1"/>
                      <wps:spPr>
                        <a:xfrm>
                          <a:off x="0" y="0"/>
                          <a:ext cx="6199909" cy="4010891"/>
                        </a:xfrm>
                        <a:prstGeom prst="rect">
                          <a:avLst/>
                        </a:prstGeom>
                        <a:solidFill>
                          <a:schemeClr val="lt1"/>
                        </a:solidFill>
                        <a:ln w="6350">
                          <a:solidFill>
                            <a:prstClr val="black"/>
                          </a:solidFill>
                        </a:ln>
                      </wps:spPr>
                      <wps:txbx>
                        <w:txbxContent>
                          <w:p w:rsidR="008001D8" w:rsidRPr="00F40FCF" w:rsidRDefault="008001D8">
                            <w:pPr>
                              <w:rPr>
                                <w:b/>
                                <w:sz w:val="28"/>
                                <w:u w:val="single"/>
                              </w:rPr>
                            </w:pPr>
                            <w:r w:rsidRPr="00F40FCF">
                              <w:rPr>
                                <w:b/>
                                <w:sz w:val="28"/>
                                <w:u w:val="single"/>
                              </w:rPr>
                              <w:t>Knowledge and Skills:</w:t>
                            </w:r>
                          </w:p>
                          <w:p w:rsidR="00C95ED8" w:rsidRPr="00A062B6" w:rsidRDefault="00C95ED8" w:rsidP="00C95ED8">
                            <w:pPr>
                              <w:spacing w:after="62" w:line="237" w:lineRule="auto"/>
                              <w:rPr>
                                <w:rFonts w:ascii="Calibri" w:eastAsia="Calibri" w:hAnsi="Calibri" w:cs="Calibri"/>
                                <w:b/>
                                <w:sz w:val="20"/>
                                <w:u w:val="single"/>
                                <w:lang w:eastAsia="en-GB"/>
                              </w:rPr>
                            </w:pPr>
                            <w:r w:rsidRPr="00A062B6">
                              <w:rPr>
                                <w:rFonts w:ascii="Calibri" w:eastAsia="Calibri" w:hAnsi="Calibri" w:cs="Calibri"/>
                                <w:b/>
                                <w:sz w:val="20"/>
                                <w:u w:val="single"/>
                                <w:lang w:eastAsia="en-GB"/>
                              </w:rPr>
                              <w:t>Playing and Performing</w:t>
                            </w:r>
                          </w:p>
                          <w:p w:rsidR="0020470C" w:rsidRPr="00A062B6" w:rsidRDefault="00C95ED8" w:rsidP="00AF2CA7">
                            <w:pPr>
                              <w:pStyle w:val="ListParagraph"/>
                              <w:spacing w:after="61" w:line="240" w:lineRule="auto"/>
                              <w:rPr>
                                <w:rFonts w:ascii="Calibri" w:eastAsia="Calibri" w:hAnsi="Calibri" w:cs="Calibri"/>
                                <w:sz w:val="20"/>
                                <w:lang w:eastAsia="en-GB"/>
                              </w:rPr>
                            </w:pPr>
                            <w:r w:rsidRPr="00A062B6">
                              <w:rPr>
                                <w:rFonts w:ascii="Calibri" w:eastAsia="Calibri" w:hAnsi="Calibri" w:cs="Calibri"/>
                                <w:sz w:val="20"/>
                                <w:lang w:eastAsia="en-GB"/>
                              </w:rPr>
                              <w:t xml:space="preserve">Whilst performing by ear and from notations, I maintain my own parts with awareness of </w:t>
                            </w:r>
                            <w:r w:rsidR="00AF2CA7" w:rsidRPr="00A062B6">
                              <w:rPr>
                                <w:rFonts w:ascii="Calibri" w:eastAsia="Calibri" w:hAnsi="Calibri" w:cs="Calibri"/>
                                <w:sz w:val="20"/>
                                <w:lang w:eastAsia="en-GB"/>
                              </w:rPr>
                              <w:t>others.</w:t>
                            </w:r>
                          </w:p>
                          <w:p w:rsidR="00AF2CA7" w:rsidRPr="00A062B6" w:rsidRDefault="00AF2CA7" w:rsidP="00AF2CA7">
                            <w:pPr>
                              <w:pStyle w:val="ListParagraph"/>
                              <w:spacing w:after="61" w:line="240" w:lineRule="auto"/>
                              <w:rPr>
                                <w:sz w:val="28"/>
                                <w:szCs w:val="28"/>
                              </w:rPr>
                            </w:pPr>
                          </w:p>
                          <w:p w:rsidR="00C95ED8" w:rsidRPr="00A062B6" w:rsidRDefault="00C95ED8" w:rsidP="00C95ED8">
                            <w:pPr>
                              <w:spacing w:after="62" w:line="237" w:lineRule="auto"/>
                              <w:rPr>
                                <w:rFonts w:ascii="Calibri" w:eastAsia="Calibri" w:hAnsi="Calibri" w:cs="Calibri"/>
                                <w:b/>
                                <w:sz w:val="20"/>
                                <w:u w:val="single"/>
                                <w:lang w:eastAsia="en-GB"/>
                              </w:rPr>
                            </w:pPr>
                            <w:r w:rsidRPr="00A062B6">
                              <w:rPr>
                                <w:rFonts w:ascii="Calibri" w:eastAsia="Calibri" w:hAnsi="Calibri" w:cs="Calibri"/>
                                <w:b/>
                                <w:sz w:val="20"/>
                                <w:u w:val="single"/>
                                <w:lang w:eastAsia="en-GB"/>
                              </w:rPr>
                              <w:t xml:space="preserve">Improvising and Composing </w:t>
                            </w:r>
                          </w:p>
                          <w:p w:rsidR="00C95ED8" w:rsidRPr="00A062B6" w:rsidRDefault="00C95ED8" w:rsidP="00C95ED8">
                            <w:pPr>
                              <w:numPr>
                                <w:ilvl w:val="0"/>
                                <w:numId w:val="7"/>
                              </w:numPr>
                              <w:spacing w:after="0" w:line="240" w:lineRule="auto"/>
                              <w:contextualSpacing/>
                              <w:rPr>
                                <w:rFonts w:ascii="Calibri" w:eastAsia="Calibri" w:hAnsi="Calibri" w:cs="Calibri"/>
                                <w:sz w:val="20"/>
                                <w:szCs w:val="20"/>
                              </w:rPr>
                            </w:pPr>
                            <w:r w:rsidRPr="00A062B6">
                              <w:rPr>
                                <w:rFonts w:ascii="Calibri" w:eastAsia="Calibri" w:hAnsi="Calibri" w:cs="Calibri"/>
                                <w:sz w:val="20"/>
                                <w:szCs w:val="20"/>
                              </w:rPr>
                              <w:t xml:space="preserve">Improvise melodic and rhythmic phases as part of a group performance. </w:t>
                            </w:r>
                          </w:p>
                          <w:p w:rsidR="00C95ED8" w:rsidRPr="00A062B6" w:rsidRDefault="00C95ED8" w:rsidP="00C95ED8">
                            <w:pPr>
                              <w:numPr>
                                <w:ilvl w:val="0"/>
                                <w:numId w:val="7"/>
                              </w:numPr>
                              <w:spacing w:after="0" w:line="240" w:lineRule="auto"/>
                              <w:contextualSpacing/>
                              <w:rPr>
                                <w:rFonts w:ascii="Calibri" w:eastAsia="Calibri" w:hAnsi="Calibri" w:cs="Calibri"/>
                                <w:sz w:val="20"/>
                                <w:szCs w:val="20"/>
                              </w:rPr>
                            </w:pPr>
                            <w:r w:rsidRPr="00A062B6">
                              <w:rPr>
                                <w:rFonts w:ascii="Calibri" w:eastAsia="Calibri" w:hAnsi="Calibri" w:cs="Calibri"/>
                                <w:sz w:val="20"/>
                                <w:szCs w:val="20"/>
                              </w:rPr>
                              <w:t xml:space="preserve">Improvise within a group. </w:t>
                            </w:r>
                          </w:p>
                          <w:p w:rsidR="00C95ED8" w:rsidRPr="00A062B6" w:rsidRDefault="00C95ED8" w:rsidP="00C95ED8">
                            <w:pPr>
                              <w:numPr>
                                <w:ilvl w:val="0"/>
                                <w:numId w:val="7"/>
                              </w:numPr>
                              <w:spacing w:after="0" w:line="240" w:lineRule="auto"/>
                              <w:contextualSpacing/>
                              <w:rPr>
                                <w:rFonts w:ascii="Calibri" w:eastAsia="Calibri" w:hAnsi="Calibri" w:cs="Calibri"/>
                                <w:b/>
                                <w:sz w:val="20"/>
                                <w:u w:val="single"/>
                                <w:lang w:eastAsia="en-GB"/>
                              </w:rPr>
                            </w:pPr>
                            <w:r w:rsidRPr="00A062B6">
                              <w:rPr>
                                <w:rFonts w:ascii="Calibri" w:eastAsia="Times New Roman" w:hAnsi="Calibri" w:cs="Calibri"/>
                                <w:sz w:val="20"/>
                                <w:szCs w:val="20"/>
                              </w:rPr>
                              <w:t>Compose increasingly complicated rhythmic and melodic phrases within given structures</w:t>
                            </w:r>
                          </w:p>
                          <w:p w:rsidR="00C95ED8" w:rsidRPr="00A062B6" w:rsidRDefault="00C95ED8" w:rsidP="00C95ED8">
                            <w:pPr>
                              <w:spacing w:after="62" w:line="237" w:lineRule="auto"/>
                              <w:rPr>
                                <w:rFonts w:ascii="Calibri" w:eastAsia="Calibri" w:hAnsi="Calibri" w:cs="Calibri"/>
                                <w:b/>
                                <w:sz w:val="20"/>
                                <w:u w:val="single"/>
                                <w:lang w:eastAsia="en-GB"/>
                              </w:rPr>
                            </w:pPr>
                            <w:r w:rsidRPr="00A062B6">
                              <w:rPr>
                                <w:rFonts w:ascii="Calibri" w:eastAsia="Calibri" w:hAnsi="Calibri" w:cs="Calibri"/>
                                <w:b/>
                                <w:sz w:val="20"/>
                                <w:u w:val="single"/>
                                <w:lang w:eastAsia="en-GB"/>
                              </w:rPr>
                              <w:t>Listening 1</w:t>
                            </w:r>
                          </w:p>
                          <w:p w:rsidR="00C95ED8" w:rsidRPr="00A062B6" w:rsidRDefault="00C95ED8" w:rsidP="00C95ED8">
                            <w:pPr>
                              <w:numPr>
                                <w:ilvl w:val="0"/>
                                <w:numId w:val="7"/>
                              </w:numPr>
                              <w:spacing w:after="62" w:line="240" w:lineRule="auto"/>
                              <w:contextualSpacing/>
                              <w:rPr>
                                <w:rFonts w:ascii="Calibri" w:eastAsia="Calibri" w:hAnsi="Calibri" w:cs="Calibri"/>
                                <w:sz w:val="20"/>
                                <w:lang w:eastAsia="en-GB"/>
                              </w:rPr>
                            </w:pPr>
                            <w:r w:rsidRPr="00A062B6">
                              <w:rPr>
                                <w:rFonts w:ascii="Calibri" w:eastAsia="Calibri" w:hAnsi="Calibri" w:cs="Calibri"/>
                                <w:sz w:val="20"/>
                                <w:lang w:eastAsia="en-GB"/>
                              </w:rPr>
                              <w:t>To comment on the success of own and others work, suggesting improvements based on intended outcomes.</w:t>
                            </w:r>
                          </w:p>
                          <w:p w:rsidR="00C95ED8" w:rsidRPr="00A062B6" w:rsidRDefault="00C95ED8" w:rsidP="00C95ED8">
                            <w:pPr>
                              <w:numPr>
                                <w:ilvl w:val="0"/>
                                <w:numId w:val="7"/>
                              </w:numPr>
                              <w:spacing w:after="62" w:line="240" w:lineRule="auto"/>
                              <w:contextualSpacing/>
                              <w:rPr>
                                <w:rFonts w:ascii="Calibri" w:eastAsia="Calibri" w:hAnsi="Calibri" w:cs="Calibri"/>
                                <w:sz w:val="20"/>
                                <w:lang w:eastAsia="en-GB"/>
                              </w:rPr>
                            </w:pPr>
                            <w:r w:rsidRPr="00A062B6">
                              <w:rPr>
                                <w:rFonts w:ascii="Calibri" w:eastAsia="Calibri" w:hAnsi="Calibri" w:cs="Calibri"/>
                                <w:sz w:val="20"/>
                                <w:lang w:eastAsia="en-GB"/>
                              </w:rPr>
                              <w:t>To listen to and recall a range of sounds and patterns of sounds confidently.</w:t>
                            </w:r>
                          </w:p>
                          <w:p w:rsidR="001D3B69" w:rsidRPr="00A062B6" w:rsidRDefault="001D3B69" w:rsidP="001D3B69">
                            <w:pPr>
                              <w:spacing w:after="62" w:line="237" w:lineRule="auto"/>
                              <w:rPr>
                                <w:rFonts w:ascii="Calibri" w:eastAsia="Calibri" w:hAnsi="Calibri" w:cs="Calibri"/>
                                <w:b/>
                                <w:sz w:val="20"/>
                                <w:u w:val="single"/>
                                <w:lang w:eastAsia="en-GB"/>
                              </w:rPr>
                            </w:pPr>
                            <w:r w:rsidRPr="00A062B6">
                              <w:rPr>
                                <w:rFonts w:ascii="Calibri" w:eastAsia="Calibri" w:hAnsi="Calibri" w:cs="Calibri"/>
                                <w:b/>
                                <w:sz w:val="20"/>
                                <w:u w:val="single"/>
                                <w:lang w:eastAsia="en-GB"/>
                              </w:rPr>
                              <w:t>Listening 2</w:t>
                            </w:r>
                          </w:p>
                          <w:p w:rsidR="001D3B69" w:rsidRPr="00A062B6" w:rsidRDefault="001D3B69" w:rsidP="001D3B69">
                            <w:pPr>
                              <w:numPr>
                                <w:ilvl w:val="0"/>
                                <w:numId w:val="8"/>
                              </w:numPr>
                              <w:spacing w:after="62" w:line="276" w:lineRule="auto"/>
                              <w:contextualSpacing/>
                              <w:rPr>
                                <w:rFonts w:ascii="Calibri" w:eastAsia="Calibri" w:hAnsi="Calibri" w:cs="Calibri"/>
                                <w:sz w:val="20"/>
                                <w:szCs w:val="20"/>
                              </w:rPr>
                            </w:pPr>
                            <w:r w:rsidRPr="00A062B6">
                              <w:rPr>
                                <w:rFonts w:ascii="Calibri" w:eastAsia="Calibri" w:hAnsi="Calibri" w:cs="Calibri"/>
                                <w:sz w:val="20"/>
                                <w:szCs w:val="20"/>
                              </w:rPr>
                              <w:t xml:space="preserve">Explain and evaluate how musical elements, features and styles can be used together to compose music. </w:t>
                            </w:r>
                          </w:p>
                          <w:p w:rsidR="001D3B69" w:rsidRPr="00A062B6" w:rsidRDefault="001D3B69" w:rsidP="001D3B69">
                            <w:pPr>
                              <w:spacing w:after="62" w:line="237" w:lineRule="auto"/>
                              <w:rPr>
                                <w:rFonts w:ascii="Calibri" w:eastAsia="Calibri" w:hAnsi="Calibri" w:cs="Calibri"/>
                                <w:b/>
                                <w:sz w:val="20"/>
                                <w:u w:val="single"/>
                                <w:lang w:eastAsia="en-GB"/>
                              </w:rPr>
                            </w:pPr>
                            <w:r w:rsidRPr="00A062B6">
                              <w:rPr>
                                <w:rFonts w:ascii="Calibri" w:eastAsia="Calibri" w:hAnsi="Calibri" w:cs="Calibri"/>
                                <w:b/>
                                <w:sz w:val="20"/>
                                <w:u w:val="single"/>
                                <w:lang w:eastAsia="en-GB"/>
                              </w:rPr>
                              <w:t>Notation</w:t>
                            </w:r>
                            <w:r w:rsidR="00825513" w:rsidRPr="00A062B6">
                              <w:rPr>
                                <w:rFonts w:ascii="Calibri" w:eastAsia="Calibri" w:hAnsi="Calibri" w:cs="Calibri"/>
                                <w:b/>
                                <w:sz w:val="20"/>
                                <w:u w:val="single"/>
                                <w:lang w:eastAsia="en-GB"/>
                              </w:rPr>
                              <w:t xml:space="preserve"> </w:t>
                            </w:r>
                          </w:p>
                          <w:p w:rsidR="00825513" w:rsidRPr="00825513" w:rsidRDefault="00825513" w:rsidP="00825513">
                            <w:pPr>
                              <w:numPr>
                                <w:ilvl w:val="0"/>
                                <w:numId w:val="8"/>
                              </w:numPr>
                              <w:spacing w:after="61" w:line="256" w:lineRule="auto"/>
                              <w:contextualSpacing/>
                              <w:rPr>
                                <w:rFonts w:ascii="Calibri" w:eastAsia="Calibri" w:hAnsi="Calibri" w:cs="Calibri"/>
                                <w:color w:val="000000"/>
                                <w:lang w:eastAsia="en-GB"/>
                              </w:rPr>
                            </w:pPr>
                            <w:r w:rsidRPr="00825513">
                              <w:rPr>
                                <w:rFonts w:ascii="Calibri" w:eastAsia="Calibri" w:hAnsi="Calibri" w:cs="Calibri"/>
                                <w:color w:val="000000"/>
                                <w:sz w:val="20"/>
                                <w:lang w:eastAsia="en-GB"/>
                              </w:rPr>
                              <w:t xml:space="preserve">Know and use standard musical notation of crotchet, minim and semibreve. To indicate how many beats to play. </w:t>
                            </w:r>
                          </w:p>
                          <w:p w:rsidR="00825513" w:rsidRPr="00C95ED8" w:rsidRDefault="00825513" w:rsidP="001D3B69">
                            <w:pPr>
                              <w:spacing w:after="62" w:line="237" w:lineRule="auto"/>
                              <w:rPr>
                                <w:rFonts w:ascii="Calibri" w:eastAsia="Calibri" w:hAnsi="Calibri" w:cs="Calibri"/>
                                <w:b/>
                                <w:color w:val="002060"/>
                                <w:sz w:val="20"/>
                                <w:u w:val="single"/>
                                <w:lang w:eastAsia="en-GB"/>
                              </w:rPr>
                            </w:pPr>
                          </w:p>
                          <w:p w:rsidR="0020470C" w:rsidRPr="0020470C" w:rsidRDefault="0020470C" w:rsidP="0020470C">
                            <w:pPr>
                              <w:spacing w:after="0"/>
                              <w:rPr>
                                <w:sz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3" o:spid="_x0000_s1028" type="#_x0000_t202" style="position:absolute;margin-left:277.65pt;margin-top:.7pt;width:488.2pt;height:315.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" fillcolor="white [3201]" strokeweight=".5pt">
                <v:textbox>
                  <w:txbxContent>
                    <w:p w:rsidR="008001D8" w:rsidRPr="00F40FCF" w:rsidRDefault="008001D8">
                      <w:pPr>
                        <w:rPr>
                          <w:b/>
                          <w:sz w:val="28"/>
                          <w:u w:val="single"/>
                        </w:rPr>
                      </w:pPr>
                      <w:r w:rsidRPr="00F40FCF">
                        <w:rPr>
                          <w:b/>
                          <w:sz w:val="28"/>
                          <w:u w:val="single"/>
                        </w:rPr>
                        <w:t>Knowledge and Skills:</w:t>
                      </w:r>
                    </w:p>
                    <w:p w:rsidR="00C95ED8" w:rsidRPr="00A062B6" w:rsidRDefault="00C95ED8" w:rsidP="00C95ED8">
                      <w:pPr>
                        <w:spacing w:after="62" w:line="237" w:lineRule="auto"/>
                        <w:rPr>
                          <w:rFonts w:ascii="Calibri" w:eastAsia="Calibri" w:hAnsi="Calibri" w:cs="Calibri"/>
                          <w:b/>
                          <w:sz w:val="20"/>
                          <w:u w:val="single"/>
                          <w:lang w:eastAsia="en-GB"/>
                        </w:rPr>
                      </w:pPr>
                      <w:r w:rsidRPr="00A062B6">
                        <w:rPr>
                          <w:rFonts w:ascii="Calibri" w:eastAsia="Calibri" w:hAnsi="Calibri" w:cs="Calibri"/>
                          <w:b/>
                          <w:sz w:val="20"/>
                          <w:u w:val="single"/>
                          <w:lang w:eastAsia="en-GB"/>
                        </w:rPr>
                        <w:t>Playing and Performing</w:t>
                      </w:r>
                    </w:p>
                    <w:p w:rsidR="0020470C" w:rsidRPr="00A062B6" w:rsidRDefault="00C95ED8" w:rsidP="00AF2CA7">
                      <w:pPr>
                        <w:pStyle w:val="ListParagraph"/>
                        <w:spacing w:after="61" w:line="240" w:lineRule="auto"/>
                        <w:rPr>
                          <w:rFonts w:ascii="Calibri" w:eastAsia="Calibri" w:hAnsi="Calibri" w:cs="Calibri"/>
                          <w:sz w:val="20"/>
                          <w:lang w:eastAsia="en-GB"/>
                        </w:rPr>
                      </w:pPr>
                      <w:r w:rsidRPr="00A062B6">
                        <w:rPr>
                          <w:rFonts w:ascii="Calibri" w:eastAsia="Calibri" w:hAnsi="Calibri" w:cs="Calibri"/>
                          <w:sz w:val="20"/>
                          <w:lang w:eastAsia="en-GB"/>
                        </w:rPr>
                        <w:t xml:space="preserve">Whilst performing by ear and from notations, I maintain my own parts with awareness of </w:t>
                      </w:r>
                      <w:r w:rsidR="00AF2CA7" w:rsidRPr="00A062B6">
                        <w:rPr>
                          <w:rFonts w:ascii="Calibri" w:eastAsia="Calibri" w:hAnsi="Calibri" w:cs="Calibri"/>
                          <w:sz w:val="20"/>
                          <w:lang w:eastAsia="en-GB"/>
                        </w:rPr>
                        <w:t>others.</w:t>
                      </w:r>
                    </w:p>
                    <w:p w:rsidR="00AF2CA7" w:rsidRPr="00A062B6" w:rsidRDefault="00AF2CA7" w:rsidP="00AF2CA7">
                      <w:pPr>
                        <w:pStyle w:val="ListParagraph"/>
                        <w:spacing w:after="61" w:line="240" w:lineRule="auto"/>
                        <w:rPr>
                          <w:sz w:val="28"/>
                          <w:szCs w:val="28"/>
                        </w:rPr>
                      </w:pPr>
                    </w:p>
                    <w:p w:rsidR="00C95ED8" w:rsidRPr="00A062B6" w:rsidRDefault="00C95ED8" w:rsidP="00C95ED8">
                      <w:pPr>
                        <w:spacing w:after="62" w:line="237" w:lineRule="auto"/>
                        <w:rPr>
                          <w:rFonts w:ascii="Calibri" w:eastAsia="Calibri" w:hAnsi="Calibri" w:cs="Calibri"/>
                          <w:b/>
                          <w:sz w:val="20"/>
                          <w:u w:val="single"/>
                          <w:lang w:eastAsia="en-GB"/>
                        </w:rPr>
                      </w:pPr>
                      <w:r w:rsidRPr="00A062B6">
                        <w:rPr>
                          <w:rFonts w:ascii="Calibri" w:eastAsia="Calibri" w:hAnsi="Calibri" w:cs="Calibri"/>
                          <w:b/>
                          <w:sz w:val="20"/>
                          <w:u w:val="single"/>
                          <w:lang w:eastAsia="en-GB"/>
                        </w:rPr>
                        <w:t xml:space="preserve">Improvising and Composing </w:t>
                      </w:r>
                    </w:p>
                    <w:p w:rsidR="00C95ED8" w:rsidRPr="00A062B6" w:rsidRDefault="00C95ED8" w:rsidP="00C95ED8">
                      <w:pPr>
                        <w:numPr>
                          <w:ilvl w:val="0"/>
                          <w:numId w:val="7"/>
                        </w:numPr>
                        <w:spacing w:after="0" w:line="240" w:lineRule="auto"/>
                        <w:contextualSpacing/>
                        <w:rPr>
                          <w:rFonts w:ascii="Calibri" w:eastAsia="Calibri" w:hAnsi="Calibri" w:cs="Calibri"/>
                          <w:sz w:val="20"/>
                          <w:szCs w:val="20"/>
                        </w:rPr>
                      </w:pPr>
                      <w:r w:rsidRPr="00A062B6">
                        <w:rPr>
                          <w:rFonts w:ascii="Calibri" w:eastAsia="Calibri" w:hAnsi="Calibri" w:cs="Calibri"/>
                          <w:sz w:val="20"/>
                          <w:szCs w:val="20"/>
                        </w:rPr>
                        <w:t xml:space="preserve">Improvise melodic and rhythmic phases as part of a group performance. </w:t>
                      </w:r>
                    </w:p>
                    <w:p w:rsidR="00C95ED8" w:rsidRPr="00A062B6" w:rsidRDefault="00C95ED8" w:rsidP="00C95ED8">
                      <w:pPr>
                        <w:numPr>
                          <w:ilvl w:val="0"/>
                          <w:numId w:val="7"/>
                        </w:numPr>
                        <w:spacing w:after="0" w:line="240" w:lineRule="auto"/>
                        <w:contextualSpacing/>
                        <w:rPr>
                          <w:rFonts w:ascii="Calibri" w:eastAsia="Calibri" w:hAnsi="Calibri" w:cs="Calibri"/>
                          <w:sz w:val="20"/>
                          <w:szCs w:val="20"/>
                        </w:rPr>
                      </w:pPr>
                      <w:r w:rsidRPr="00A062B6">
                        <w:rPr>
                          <w:rFonts w:ascii="Calibri" w:eastAsia="Calibri" w:hAnsi="Calibri" w:cs="Calibri"/>
                          <w:sz w:val="20"/>
                          <w:szCs w:val="20"/>
                        </w:rPr>
                        <w:t xml:space="preserve">Improvise within a group. </w:t>
                      </w:r>
                    </w:p>
                    <w:p w:rsidR="00C95ED8" w:rsidRPr="00A062B6" w:rsidRDefault="00C95ED8" w:rsidP="00C95ED8">
                      <w:pPr>
                        <w:numPr>
                          <w:ilvl w:val="0"/>
                          <w:numId w:val="7"/>
                        </w:numPr>
                        <w:spacing w:after="0" w:line="240" w:lineRule="auto"/>
                        <w:contextualSpacing/>
                        <w:rPr>
                          <w:rFonts w:ascii="Calibri" w:eastAsia="Calibri" w:hAnsi="Calibri" w:cs="Calibri"/>
                          <w:b/>
                          <w:sz w:val="20"/>
                          <w:u w:val="single"/>
                          <w:lang w:eastAsia="en-GB"/>
                        </w:rPr>
                      </w:pPr>
                      <w:r w:rsidRPr="00A062B6">
                        <w:rPr>
                          <w:rFonts w:ascii="Calibri" w:eastAsia="Times New Roman" w:hAnsi="Calibri" w:cs="Calibri"/>
                          <w:sz w:val="20"/>
                          <w:szCs w:val="20"/>
                        </w:rPr>
                        <w:t>Compose increasingly complicated rhythmic and melodic phrases within given structures</w:t>
                      </w:r>
                    </w:p>
                    <w:p w:rsidR="00C95ED8" w:rsidRPr="00A062B6" w:rsidRDefault="00C95ED8" w:rsidP="00C95ED8">
                      <w:pPr>
                        <w:spacing w:after="62" w:line="237" w:lineRule="auto"/>
                        <w:rPr>
                          <w:rFonts w:ascii="Calibri" w:eastAsia="Calibri" w:hAnsi="Calibri" w:cs="Calibri"/>
                          <w:b/>
                          <w:sz w:val="20"/>
                          <w:u w:val="single"/>
                          <w:lang w:eastAsia="en-GB"/>
                        </w:rPr>
                      </w:pPr>
                      <w:r w:rsidRPr="00A062B6">
                        <w:rPr>
                          <w:rFonts w:ascii="Calibri" w:eastAsia="Calibri" w:hAnsi="Calibri" w:cs="Calibri"/>
                          <w:b/>
                          <w:sz w:val="20"/>
                          <w:u w:val="single"/>
                          <w:lang w:eastAsia="en-GB"/>
                        </w:rPr>
                        <w:t>Listening 1</w:t>
                      </w:r>
                    </w:p>
                    <w:p w:rsidR="00C95ED8" w:rsidRPr="00A062B6" w:rsidRDefault="00C95ED8" w:rsidP="00C95ED8">
                      <w:pPr>
                        <w:numPr>
                          <w:ilvl w:val="0"/>
                          <w:numId w:val="7"/>
                        </w:numPr>
                        <w:spacing w:after="62" w:line="240" w:lineRule="auto"/>
                        <w:contextualSpacing/>
                        <w:rPr>
                          <w:rFonts w:ascii="Calibri" w:eastAsia="Calibri" w:hAnsi="Calibri" w:cs="Calibri"/>
                          <w:sz w:val="20"/>
                          <w:lang w:eastAsia="en-GB"/>
                        </w:rPr>
                      </w:pPr>
                      <w:r w:rsidRPr="00A062B6">
                        <w:rPr>
                          <w:rFonts w:ascii="Calibri" w:eastAsia="Calibri" w:hAnsi="Calibri" w:cs="Calibri"/>
                          <w:sz w:val="20"/>
                          <w:lang w:eastAsia="en-GB"/>
                        </w:rPr>
                        <w:t>To comment on the success of own and others work, suggesting improvements based on intended outcomes.</w:t>
                      </w:r>
                    </w:p>
                    <w:p w:rsidR="00C95ED8" w:rsidRPr="00A062B6" w:rsidRDefault="00C95ED8" w:rsidP="00C95ED8">
                      <w:pPr>
                        <w:numPr>
                          <w:ilvl w:val="0"/>
                          <w:numId w:val="7"/>
                        </w:numPr>
                        <w:spacing w:after="62" w:line="240" w:lineRule="auto"/>
                        <w:contextualSpacing/>
                        <w:rPr>
                          <w:rFonts w:ascii="Calibri" w:eastAsia="Calibri" w:hAnsi="Calibri" w:cs="Calibri"/>
                          <w:sz w:val="20"/>
                          <w:lang w:eastAsia="en-GB"/>
                        </w:rPr>
                      </w:pPr>
                      <w:r w:rsidRPr="00A062B6">
                        <w:rPr>
                          <w:rFonts w:ascii="Calibri" w:eastAsia="Calibri" w:hAnsi="Calibri" w:cs="Calibri"/>
                          <w:sz w:val="20"/>
                          <w:lang w:eastAsia="en-GB"/>
                        </w:rPr>
                        <w:t>To listen to and recall a range of sounds and patterns of sounds confidently.</w:t>
                      </w:r>
                    </w:p>
                    <w:p w:rsidR="001D3B69" w:rsidRPr="00A062B6" w:rsidRDefault="001D3B69" w:rsidP="001D3B69">
                      <w:pPr>
                        <w:spacing w:after="62" w:line="237" w:lineRule="auto"/>
                        <w:rPr>
                          <w:rFonts w:ascii="Calibri" w:eastAsia="Calibri" w:hAnsi="Calibri" w:cs="Calibri"/>
                          <w:b/>
                          <w:sz w:val="20"/>
                          <w:u w:val="single"/>
                          <w:lang w:eastAsia="en-GB"/>
                        </w:rPr>
                      </w:pPr>
                      <w:r w:rsidRPr="00A062B6">
                        <w:rPr>
                          <w:rFonts w:ascii="Calibri" w:eastAsia="Calibri" w:hAnsi="Calibri" w:cs="Calibri"/>
                          <w:b/>
                          <w:sz w:val="20"/>
                          <w:u w:val="single"/>
                          <w:lang w:eastAsia="en-GB"/>
                        </w:rPr>
                        <w:t>Listening 2</w:t>
                      </w:r>
                    </w:p>
                    <w:p w:rsidR="001D3B69" w:rsidRPr="00A062B6" w:rsidRDefault="001D3B69" w:rsidP="001D3B69">
                      <w:pPr>
                        <w:numPr>
                          <w:ilvl w:val="0"/>
                          <w:numId w:val="8"/>
                        </w:numPr>
                        <w:spacing w:after="62" w:line="276" w:lineRule="auto"/>
                        <w:contextualSpacing/>
                        <w:rPr>
                          <w:rFonts w:ascii="Calibri" w:eastAsia="Calibri" w:hAnsi="Calibri" w:cs="Calibri"/>
                          <w:sz w:val="20"/>
                          <w:szCs w:val="20"/>
                        </w:rPr>
                      </w:pPr>
                      <w:r w:rsidRPr="00A062B6">
                        <w:rPr>
                          <w:rFonts w:ascii="Calibri" w:eastAsia="Calibri" w:hAnsi="Calibri" w:cs="Calibri"/>
                          <w:sz w:val="20"/>
                          <w:szCs w:val="20"/>
                        </w:rPr>
                        <w:t xml:space="preserve">Explain and evaluate how musical elements, features and styles can be used together to compose music. </w:t>
                      </w:r>
                    </w:p>
                    <w:p w:rsidR="001D3B69" w:rsidRPr="00A062B6" w:rsidRDefault="001D3B69" w:rsidP="001D3B69">
                      <w:pPr>
                        <w:spacing w:after="62" w:line="237" w:lineRule="auto"/>
                        <w:rPr>
                          <w:rFonts w:ascii="Calibri" w:eastAsia="Calibri" w:hAnsi="Calibri" w:cs="Calibri"/>
                          <w:b/>
                          <w:sz w:val="20"/>
                          <w:u w:val="single"/>
                          <w:lang w:eastAsia="en-GB"/>
                        </w:rPr>
                      </w:pPr>
                      <w:r w:rsidRPr="00A062B6">
                        <w:rPr>
                          <w:rFonts w:ascii="Calibri" w:eastAsia="Calibri" w:hAnsi="Calibri" w:cs="Calibri"/>
                          <w:b/>
                          <w:sz w:val="20"/>
                          <w:u w:val="single"/>
                          <w:lang w:eastAsia="en-GB"/>
                        </w:rPr>
                        <w:t>Notatio</w:t>
                      </w:r>
                      <w:bookmarkStart w:id="1" w:name="_GoBack"/>
                      <w:bookmarkEnd w:id="1"/>
                      <w:r w:rsidRPr="00A062B6">
                        <w:rPr>
                          <w:rFonts w:ascii="Calibri" w:eastAsia="Calibri" w:hAnsi="Calibri" w:cs="Calibri"/>
                          <w:b/>
                          <w:sz w:val="20"/>
                          <w:u w:val="single"/>
                          <w:lang w:eastAsia="en-GB"/>
                        </w:rPr>
                        <w:t>n</w:t>
                      </w:r>
                      <w:r w:rsidR="00825513" w:rsidRPr="00A062B6">
                        <w:rPr>
                          <w:rFonts w:ascii="Calibri" w:eastAsia="Calibri" w:hAnsi="Calibri" w:cs="Calibri"/>
                          <w:b/>
                          <w:sz w:val="20"/>
                          <w:u w:val="single"/>
                          <w:lang w:eastAsia="en-GB"/>
                        </w:rPr>
                        <w:t xml:space="preserve"> </w:t>
                      </w:r>
                    </w:p>
                    <w:p w:rsidR="00825513" w:rsidRPr="00825513" w:rsidRDefault="00825513" w:rsidP="00825513">
                      <w:pPr>
                        <w:numPr>
                          <w:ilvl w:val="0"/>
                          <w:numId w:val="8"/>
                        </w:numPr>
                        <w:spacing w:after="61" w:line="256" w:lineRule="auto"/>
                        <w:contextualSpacing/>
                        <w:rPr>
                          <w:rFonts w:ascii="Calibri" w:eastAsia="Calibri" w:hAnsi="Calibri" w:cs="Calibri"/>
                          <w:color w:val="000000"/>
                          <w:lang w:eastAsia="en-GB"/>
                        </w:rPr>
                      </w:pPr>
                      <w:r w:rsidRPr="00825513">
                        <w:rPr>
                          <w:rFonts w:ascii="Calibri" w:eastAsia="Calibri" w:hAnsi="Calibri" w:cs="Calibri"/>
                          <w:color w:val="000000"/>
                          <w:sz w:val="20"/>
                          <w:lang w:eastAsia="en-GB"/>
                        </w:rPr>
                        <w:t xml:space="preserve">Know and use standard musical notation of crotchet, minim and semibreve. To indicate how many beats to play. </w:t>
                      </w:r>
                    </w:p>
                    <w:p w:rsidR="00825513" w:rsidRPr="00C95ED8" w:rsidRDefault="00825513" w:rsidP="001D3B69">
                      <w:pPr>
                        <w:spacing w:after="62" w:line="237" w:lineRule="auto"/>
                        <w:rPr>
                          <w:rFonts w:ascii="Calibri" w:eastAsia="Calibri" w:hAnsi="Calibri" w:cs="Calibri"/>
                          <w:b/>
                          <w:color w:val="002060"/>
                          <w:sz w:val="20"/>
                          <w:u w:val="single"/>
                          <w:lang w:eastAsia="en-GB"/>
                        </w:rPr>
                      </w:pPr>
                    </w:p>
                    <w:p w:rsidR="0020470C" w:rsidRPr="0020470C" w:rsidRDefault="0020470C" w:rsidP="0020470C">
                      <w:pPr>
                        <w:spacing w:after="0"/>
                        <w:rPr>
                          <w:sz w:val="32"/>
                        </w:rPr>
                      </w:pPr>
                    </w:p>
                  </w:txbxContent>
                </v:textbox>
              </v:shape>
            </w:pict>
          </mc:Fallback>
        </mc:AlternateContent>
      </w:r>
    </w:p>
    <w:sectPr w:rsidR="0008647F" w:rsidRPr="0008647F" w:rsidSect="0020470C">
      <w:headerReference w:type="default" r:id="rId17"/>
      <w:pgSz w:w="16838" w:h="11906" w:orient="landscape"/>
      <w:pgMar w:top="993" w:right="536" w:bottom="1440" w:left="567" w:header="426"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5EB1" w:rsidRDefault="00905EB1" w:rsidP="00072BE4">
      <w:pPr>
        <w:spacing w:after="0" w:line="240" w:lineRule="auto"/>
      </w:pPr>
      <w:r>
        <w:separator/>
      </w:r>
    </w:p>
  </w:endnote>
  <w:endnote w:type="continuationSeparator" w:id="0">
    <w:p w:rsidR="00905EB1" w:rsidRDefault="00905EB1" w:rsidP="00072B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5EB1" w:rsidRDefault="00905EB1" w:rsidP="00072BE4">
      <w:pPr>
        <w:spacing w:after="0" w:line="240" w:lineRule="auto"/>
      </w:pPr>
      <w:r>
        <w:separator/>
      </w:r>
    </w:p>
  </w:footnote>
  <w:footnote w:type="continuationSeparator" w:id="0">
    <w:p w:rsidR="00905EB1" w:rsidRDefault="00905EB1" w:rsidP="00072BE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2BE4" w:rsidRPr="00B437D7" w:rsidRDefault="00072BE4" w:rsidP="00072BE4">
    <w:pPr>
      <w:tabs>
        <w:tab w:val="center" w:pos="4320"/>
        <w:tab w:val="right" w:pos="8640"/>
        <w:tab w:val="left" w:pos="12480"/>
      </w:tabs>
      <w:spacing w:after="0" w:line="240" w:lineRule="auto"/>
      <w:rPr>
        <w:rFonts w:ascii="Arial" w:eastAsia="Times New Roman" w:hAnsi="Arial" w:cs="Arial"/>
        <w:b/>
        <w:color w:val="00B050"/>
        <w:sz w:val="36"/>
        <w:szCs w:val="24"/>
      </w:rPr>
    </w:pPr>
    <w:r>
      <w:rPr>
        <w:rFonts w:ascii="Times New Roman" w:eastAsia="Times New Roman" w:hAnsi="Times New Roman" w:cs="Times New Roman"/>
        <w:noProof/>
        <w:sz w:val="32"/>
        <w:szCs w:val="24"/>
        <w:lang w:eastAsia="en-GB"/>
      </w:rPr>
      <mc:AlternateContent>
        <mc:Choice Requires="wps">
          <w:drawing>
            <wp:anchor distT="0" distB="0" distL="114300" distR="114300" simplePos="0" relativeHeight="251660288" behindDoc="0" locked="0" layoutInCell="1" allowOverlap="1" wp14:anchorId="266DDF65" wp14:editId="601FFABC">
              <wp:simplePos x="0" y="0"/>
              <wp:positionH relativeFrom="margin">
                <wp:align>left</wp:align>
              </wp:positionH>
              <wp:positionV relativeFrom="paragraph">
                <wp:posOffset>243840</wp:posOffset>
              </wp:positionV>
              <wp:extent cx="9410700" cy="9525"/>
              <wp:effectExtent l="0" t="0" r="19050" b="28575"/>
              <wp:wrapNone/>
              <wp:docPr id="2" name="Straight Connector 2"/>
              <wp:cNvGraphicFramePr/>
              <a:graphic xmlns:a="http://schemas.openxmlformats.org/drawingml/2006/main">
                <a:graphicData uri="http://schemas.microsoft.com/office/word/2010/wordprocessingShape">
                  <wps:wsp>
                    <wps:cNvCnPr/>
                    <wps:spPr>
                      <a:xfrm>
                        <a:off x="0" y="0"/>
                        <a:ext cx="9410700" cy="9525"/>
                      </a:xfrm>
                      <a:prstGeom prst="line">
                        <a:avLst/>
                      </a:prstGeom>
                      <a:ln w="1905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line w14:anchorId="5FFECFE1" id="Straight Connector 2" o:spid="_x0000_s1026" style="position:absolute;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19.2pt" to="741pt,1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" strokecolor="red" strokeweight="1.5pt">
              <v:stroke joinstyle="miter"/>
              <w10:wrap anchorx="margin"/>
            </v:line>
          </w:pict>
        </mc:Fallback>
      </mc:AlternateContent>
    </w:r>
    <w:r>
      <w:rPr>
        <w:rFonts w:ascii="Times New Roman" w:eastAsia="Times New Roman" w:hAnsi="Times New Roman" w:cs="Times New Roman"/>
        <w:noProof/>
        <w:sz w:val="32"/>
        <w:szCs w:val="24"/>
        <w:lang w:eastAsia="en-GB"/>
      </w:rPr>
      <w:drawing>
        <wp:anchor distT="0" distB="0" distL="114300" distR="114300" simplePos="0" relativeHeight="251659264" behindDoc="1" locked="0" layoutInCell="1" allowOverlap="1" wp14:anchorId="4EFBB874" wp14:editId="29E01B2D">
          <wp:simplePos x="0" y="0"/>
          <wp:positionH relativeFrom="column">
            <wp:posOffset>9416415</wp:posOffset>
          </wp:positionH>
          <wp:positionV relativeFrom="paragraph">
            <wp:posOffset>-89535</wp:posOffset>
          </wp:positionV>
          <wp:extent cx="396240" cy="409575"/>
          <wp:effectExtent l="0" t="0" r="3810" b="9525"/>
          <wp:wrapThrough wrapText="bothSides">
            <wp:wrapPolygon edited="0">
              <wp:start x="0" y="0"/>
              <wp:lineTo x="0" y="21098"/>
              <wp:lineTo x="20769" y="21098"/>
              <wp:lineTo x="20769" y="0"/>
              <wp:lineTo x="0" y="0"/>
            </wp:wrapPolygon>
          </wp:wrapThrough>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6240" cy="409575"/>
                  </a:xfrm>
                  <a:prstGeom prst="rect">
                    <a:avLst/>
                  </a:prstGeom>
                  <a:noFill/>
                  <a:ln>
                    <a:noFill/>
                  </a:ln>
                </pic:spPr>
              </pic:pic>
            </a:graphicData>
          </a:graphic>
          <wp14:sizeRelH relativeFrom="page">
            <wp14:pctWidth>0</wp14:pctWidth>
          </wp14:sizeRelH>
          <wp14:sizeRelV relativeFrom="page">
            <wp14:pctHeight>0</wp14:pctHeight>
          </wp14:sizeRelV>
        </wp:anchor>
      </w:drawing>
    </w:r>
    <w:r w:rsidR="00D2605E">
      <w:rPr>
        <w:rFonts w:ascii="Arial" w:eastAsia="Times New Roman" w:hAnsi="Arial" w:cs="Arial"/>
        <w:b/>
        <w:color w:val="00B050"/>
        <w:sz w:val="36"/>
        <w:szCs w:val="24"/>
      </w:rPr>
      <w:t>Year 5</w:t>
    </w:r>
    <w:r>
      <w:rPr>
        <w:rFonts w:ascii="Arial" w:eastAsia="Times New Roman" w:hAnsi="Arial" w:cs="Arial"/>
        <w:b/>
        <w:color w:val="00B050"/>
        <w:sz w:val="36"/>
        <w:szCs w:val="24"/>
      </w:rPr>
      <w:t xml:space="preserve">      Medium Term Overview      Subject:   </w:t>
    </w:r>
    <w:r w:rsidR="00D2605E">
      <w:rPr>
        <w:rFonts w:ascii="Arial" w:eastAsia="Times New Roman" w:hAnsi="Arial" w:cs="Arial"/>
        <w:b/>
        <w:color w:val="00B050"/>
        <w:sz w:val="36"/>
        <w:szCs w:val="24"/>
      </w:rPr>
      <w:t xml:space="preserve">Music </w:t>
    </w:r>
    <w:r>
      <w:rPr>
        <w:rFonts w:ascii="Arial" w:eastAsia="Times New Roman" w:hAnsi="Arial" w:cs="Arial"/>
        <w:b/>
        <w:color w:val="00B050"/>
        <w:sz w:val="36"/>
        <w:szCs w:val="24"/>
      </w:rPr>
      <w:t xml:space="preserve">                 Term 1</w:t>
    </w:r>
    <w:r>
      <w:rPr>
        <w:rFonts w:ascii="Arial" w:eastAsia="Times New Roman" w:hAnsi="Arial" w:cs="Arial"/>
        <w:b/>
        <w:color w:val="00B050"/>
        <w:sz w:val="36"/>
        <w:szCs w:val="24"/>
      </w:rPr>
      <w:tab/>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31386"/>
    <w:multiLevelType w:val="hybridMultilevel"/>
    <w:tmpl w:val="724C6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3876F64"/>
    <w:multiLevelType w:val="hybridMultilevel"/>
    <w:tmpl w:val="798A0B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nsid w:val="18180B47"/>
    <w:multiLevelType w:val="hybridMultilevel"/>
    <w:tmpl w:val="BF8627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C0348AE"/>
    <w:multiLevelType w:val="hybridMultilevel"/>
    <w:tmpl w:val="217ABAE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nsid w:val="23F35FEA"/>
    <w:multiLevelType w:val="hybridMultilevel"/>
    <w:tmpl w:val="BE72A93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nsid w:val="309C0F13"/>
    <w:multiLevelType w:val="hybridMultilevel"/>
    <w:tmpl w:val="152C826C"/>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6">
    <w:nsid w:val="31960E2B"/>
    <w:multiLevelType w:val="hybridMultilevel"/>
    <w:tmpl w:val="578CFA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603B793C"/>
    <w:multiLevelType w:val="hybridMultilevel"/>
    <w:tmpl w:val="6BB67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735D01CB"/>
    <w:multiLevelType w:val="hybridMultilevel"/>
    <w:tmpl w:val="FFAAA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79BF7774"/>
    <w:multiLevelType w:val="hybridMultilevel"/>
    <w:tmpl w:val="E0166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5"/>
  </w:num>
  <w:num w:numId="3">
    <w:abstractNumId w:val="0"/>
  </w:num>
  <w:num w:numId="4">
    <w:abstractNumId w:val="7"/>
  </w:num>
  <w:num w:numId="5">
    <w:abstractNumId w:val="9"/>
  </w:num>
  <w:num w:numId="6">
    <w:abstractNumId w:val="3"/>
  </w:num>
  <w:num w:numId="7">
    <w:abstractNumId w:val="4"/>
  </w:num>
  <w:num w:numId="8">
    <w:abstractNumId w:val="1"/>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2BE4"/>
    <w:rsid w:val="00072BE4"/>
    <w:rsid w:val="0008647F"/>
    <w:rsid w:val="00125063"/>
    <w:rsid w:val="001D3B69"/>
    <w:rsid w:val="001E5C9C"/>
    <w:rsid w:val="0020470C"/>
    <w:rsid w:val="002F3269"/>
    <w:rsid w:val="003F1EB1"/>
    <w:rsid w:val="00410CC5"/>
    <w:rsid w:val="004E0E34"/>
    <w:rsid w:val="005471F0"/>
    <w:rsid w:val="00574E61"/>
    <w:rsid w:val="005B2CFE"/>
    <w:rsid w:val="005C41B6"/>
    <w:rsid w:val="006771DE"/>
    <w:rsid w:val="006867BD"/>
    <w:rsid w:val="006906BC"/>
    <w:rsid w:val="006A3C13"/>
    <w:rsid w:val="006F18EC"/>
    <w:rsid w:val="008001D8"/>
    <w:rsid w:val="00825513"/>
    <w:rsid w:val="008C60A4"/>
    <w:rsid w:val="00904539"/>
    <w:rsid w:val="00905EB1"/>
    <w:rsid w:val="009E6405"/>
    <w:rsid w:val="00A062B6"/>
    <w:rsid w:val="00A12AD0"/>
    <w:rsid w:val="00AF2CA7"/>
    <w:rsid w:val="00B42D08"/>
    <w:rsid w:val="00BB10F8"/>
    <w:rsid w:val="00C95ED8"/>
    <w:rsid w:val="00CC6187"/>
    <w:rsid w:val="00D04E16"/>
    <w:rsid w:val="00D2605E"/>
    <w:rsid w:val="00DD1402"/>
    <w:rsid w:val="00F343EC"/>
    <w:rsid w:val="00F40FCF"/>
    <w:rsid w:val="00F635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1EB1"/>
  </w:style>
  <w:style w:type="paragraph" w:styleId="Heading1">
    <w:name w:val="heading 1"/>
    <w:basedOn w:val="Normal"/>
    <w:next w:val="Normal"/>
    <w:link w:val="Heading1Char"/>
    <w:uiPriority w:val="9"/>
    <w:qFormat/>
    <w:rsid w:val="00574E61"/>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2B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2BE4"/>
  </w:style>
  <w:style w:type="paragraph" w:styleId="Footer">
    <w:name w:val="footer"/>
    <w:basedOn w:val="Normal"/>
    <w:link w:val="FooterChar"/>
    <w:uiPriority w:val="99"/>
    <w:unhideWhenUsed/>
    <w:rsid w:val="00072B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2BE4"/>
  </w:style>
  <w:style w:type="table" w:styleId="TableGrid">
    <w:name w:val="Table Grid"/>
    <w:basedOn w:val="TableNormal"/>
    <w:uiPriority w:val="39"/>
    <w:rsid w:val="000864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001D8"/>
    <w:pPr>
      <w:ind w:left="720"/>
      <w:contextualSpacing/>
    </w:pPr>
  </w:style>
  <w:style w:type="character" w:customStyle="1" w:styleId="Heading1Char">
    <w:name w:val="Heading 1 Char"/>
    <w:basedOn w:val="DefaultParagraphFont"/>
    <w:link w:val="Heading1"/>
    <w:uiPriority w:val="9"/>
    <w:rsid w:val="00574E61"/>
    <w:rPr>
      <w:rFonts w:asciiTheme="majorHAnsi" w:eastAsiaTheme="majorEastAsia" w:hAnsiTheme="majorHAnsi" w:cstheme="majorBidi"/>
      <w:b/>
      <w:bCs/>
      <w:color w:val="2E74B5" w:themeColor="accent1" w:themeShade="BF"/>
      <w:sz w:val="28"/>
      <w:szCs w:val="28"/>
    </w:rPr>
  </w:style>
  <w:style w:type="character" w:styleId="Hyperlink">
    <w:name w:val="Hyperlink"/>
    <w:basedOn w:val="DefaultParagraphFont"/>
    <w:uiPriority w:val="99"/>
    <w:unhideWhenUsed/>
    <w:rsid w:val="00574E61"/>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1EB1"/>
  </w:style>
  <w:style w:type="paragraph" w:styleId="Heading1">
    <w:name w:val="heading 1"/>
    <w:basedOn w:val="Normal"/>
    <w:next w:val="Normal"/>
    <w:link w:val="Heading1Char"/>
    <w:uiPriority w:val="9"/>
    <w:qFormat/>
    <w:rsid w:val="00574E61"/>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2B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2BE4"/>
  </w:style>
  <w:style w:type="paragraph" w:styleId="Footer">
    <w:name w:val="footer"/>
    <w:basedOn w:val="Normal"/>
    <w:link w:val="FooterChar"/>
    <w:uiPriority w:val="99"/>
    <w:unhideWhenUsed/>
    <w:rsid w:val="00072B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2BE4"/>
  </w:style>
  <w:style w:type="table" w:styleId="TableGrid">
    <w:name w:val="Table Grid"/>
    <w:basedOn w:val="TableNormal"/>
    <w:uiPriority w:val="39"/>
    <w:rsid w:val="000864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001D8"/>
    <w:pPr>
      <w:ind w:left="720"/>
      <w:contextualSpacing/>
    </w:pPr>
  </w:style>
  <w:style w:type="character" w:customStyle="1" w:styleId="Heading1Char">
    <w:name w:val="Heading 1 Char"/>
    <w:basedOn w:val="DefaultParagraphFont"/>
    <w:link w:val="Heading1"/>
    <w:uiPriority w:val="9"/>
    <w:rsid w:val="00574E61"/>
    <w:rPr>
      <w:rFonts w:asciiTheme="majorHAnsi" w:eastAsiaTheme="majorEastAsia" w:hAnsiTheme="majorHAnsi" w:cstheme="majorBidi"/>
      <w:b/>
      <w:bCs/>
      <w:color w:val="2E74B5" w:themeColor="accent1" w:themeShade="BF"/>
      <w:sz w:val="28"/>
      <w:szCs w:val="28"/>
    </w:rPr>
  </w:style>
  <w:style w:type="character" w:styleId="Hyperlink">
    <w:name w:val="Hyperlink"/>
    <w:basedOn w:val="DefaultParagraphFont"/>
    <w:uiPriority w:val="99"/>
    <w:unhideWhenUsed/>
    <w:rsid w:val="00574E6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946496">
      <w:bodyDiv w:val="1"/>
      <w:marLeft w:val="0"/>
      <w:marRight w:val="0"/>
      <w:marTop w:val="0"/>
      <w:marBottom w:val="0"/>
      <w:divBdr>
        <w:top w:val="none" w:sz="0" w:space="0" w:color="auto"/>
        <w:left w:val="none" w:sz="0" w:space="0" w:color="auto"/>
        <w:bottom w:val="none" w:sz="0" w:space="0" w:color="auto"/>
        <w:right w:val="none" w:sz="0" w:space="0" w:color="auto"/>
      </w:divBdr>
    </w:div>
    <w:div w:id="416752303">
      <w:bodyDiv w:val="1"/>
      <w:marLeft w:val="0"/>
      <w:marRight w:val="0"/>
      <w:marTop w:val="0"/>
      <w:marBottom w:val="0"/>
      <w:divBdr>
        <w:top w:val="none" w:sz="0" w:space="0" w:color="auto"/>
        <w:left w:val="none" w:sz="0" w:space="0" w:color="auto"/>
        <w:bottom w:val="none" w:sz="0" w:space="0" w:color="auto"/>
        <w:right w:val="none" w:sz="0" w:space="0" w:color="auto"/>
      </w:divBdr>
    </w:div>
    <w:div w:id="896478040">
      <w:bodyDiv w:val="1"/>
      <w:marLeft w:val="0"/>
      <w:marRight w:val="0"/>
      <w:marTop w:val="0"/>
      <w:marBottom w:val="0"/>
      <w:divBdr>
        <w:top w:val="none" w:sz="0" w:space="0" w:color="auto"/>
        <w:left w:val="none" w:sz="0" w:space="0" w:color="auto"/>
        <w:bottom w:val="none" w:sz="0" w:space="0" w:color="auto"/>
        <w:right w:val="none" w:sz="0" w:space="0" w:color="auto"/>
      </w:divBdr>
    </w:div>
    <w:div w:id="1496801905">
      <w:bodyDiv w:val="1"/>
      <w:marLeft w:val="0"/>
      <w:marRight w:val="0"/>
      <w:marTop w:val="0"/>
      <w:marBottom w:val="0"/>
      <w:divBdr>
        <w:top w:val="none" w:sz="0" w:space="0" w:color="auto"/>
        <w:left w:val="none" w:sz="0" w:space="0" w:color="auto"/>
        <w:bottom w:val="none" w:sz="0" w:space="0" w:color="auto"/>
        <w:right w:val="none" w:sz="0" w:space="0" w:color="auto"/>
      </w:divBdr>
    </w:div>
    <w:div w:id="1595095411">
      <w:bodyDiv w:val="1"/>
      <w:marLeft w:val="0"/>
      <w:marRight w:val="0"/>
      <w:marTop w:val="0"/>
      <w:marBottom w:val="0"/>
      <w:divBdr>
        <w:top w:val="none" w:sz="0" w:space="0" w:color="auto"/>
        <w:left w:val="none" w:sz="0" w:space="0" w:color="auto"/>
        <w:bottom w:val="none" w:sz="0" w:space="0" w:color="auto"/>
        <w:right w:val="none" w:sz="0" w:space="0" w:color="auto"/>
      </w:divBdr>
    </w:div>
    <w:div w:id="2008704866">
      <w:bodyDiv w:val="1"/>
      <w:marLeft w:val="0"/>
      <w:marRight w:val="0"/>
      <w:marTop w:val="0"/>
      <w:marBottom w:val="0"/>
      <w:divBdr>
        <w:top w:val="none" w:sz="0" w:space="0" w:color="auto"/>
        <w:left w:val="none" w:sz="0" w:space="0" w:color="auto"/>
        <w:bottom w:val="none" w:sz="0" w:space="0" w:color="auto"/>
        <w:right w:val="none" w:sz="0" w:space="0" w:color="auto"/>
      </w:divBdr>
    </w:div>
    <w:div w:id="2094348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programmes/p02b5cqg" TargetMode="External"/><Relationship Id="rId13" Type="http://schemas.openxmlformats.org/officeDocument/2006/relationships/hyperlink" Target="https://www.youtube.com/watch?v=l0XdDKwFe3k"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www.youtube.com/watch?v=YMomWUnFtE4"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beatgoeson.co.uk/use-body-percussion-classroom-starter-activity-subject/"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youtube.com/watch?v=zsXOehynKJ8" TargetMode="External"/><Relationship Id="rId5" Type="http://schemas.openxmlformats.org/officeDocument/2006/relationships/webSettings" Target="webSettings.xml"/><Relationship Id="rId15" Type="http://schemas.openxmlformats.org/officeDocument/2006/relationships/hyperlink" Target="https://www.youtube.com/watch?v=j7pXK-E4wtI" TargetMode="External"/><Relationship Id="rId10" Type="http://schemas.openxmlformats.org/officeDocument/2006/relationships/hyperlink" Target="https://www.youtube.com/watch?v=sW2DY1OpgrI"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youtube.com/watch?v=-GoAaZCGr3I" TargetMode="External"/><Relationship Id="rId14" Type="http://schemas.openxmlformats.org/officeDocument/2006/relationships/hyperlink" Target="https://www.youtube.com/watch?v=IDvIo_LRIZ4"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280</TotalTime>
  <Pages>2</Pages>
  <Words>870</Words>
  <Characters>4961</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5820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MrSmiley</dc:creator>
  <cp:lastModifiedBy>Teacher</cp:lastModifiedBy>
  <cp:revision>4</cp:revision>
  <dcterms:created xsi:type="dcterms:W3CDTF">2020-11-02T15:40:00Z</dcterms:created>
  <dcterms:modified xsi:type="dcterms:W3CDTF">2020-11-11T12:39:00Z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1563845129</vt:i4>
  </property>
</Properties>
</file>