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0E34" w:rsidRDefault="0008647F">
      <w:pPr>
        <w:rPr>
          <w:sz w:val="28"/>
        </w:rPr>
      </w:pPr>
      <w:r w:rsidRPr="0020470C">
        <w:rPr>
          <w:b/>
          <w:sz w:val="28"/>
          <w:u w:val="single"/>
        </w:rPr>
        <w:t xml:space="preserve"> </w:t>
      </w:r>
      <w:r w:rsidRPr="0020470C">
        <w:rPr>
          <w:b/>
          <w:sz w:val="36"/>
          <w:u w:val="single"/>
        </w:rPr>
        <w:t>Key Question</w:t>
      </w:r>
      <w:r w:rsidRPr="0020470C">
        <w:rPr>
          <w:b/>
          <w:sz w:val="36"/>
        </w:rPr>
        <w:t xml:space="preserve">: </w:t>
      </w:r>
      <w:r w:rsidR="006565B4">
        <w:rPr>
          <w:b/>
          <w:sz w:val="36"/>
        </w:rPr>
        <w:t>All that Jazz</w:t>
      </w:r>
    </w:p>
    <w:tbl>
      <w:tblPr>
        <w:tblStyle w:val="TableGrid"/>
        <w:tblW w:w="0" w:type="auto"/>
        <w:tblInd w:w="5" w:type="dxa"/>
        <w:tblLook w:val="04A0" w:firstRow="1" w:lastRow="0" w:firstColumn="1" w:lastColumn="0" w:noHBand="0" w:noVBand="1"/>
      </w:tblPr>
      <w:tblGrid>
        <w:gridCol w:w="1379"/>
        <w:gridCol w:w="13608"/>
      </w:tblGrid>
      <w:tr w:rsidR="0008647F" w:rsidTr="00D12C23">
        <w:tc>
          <w:tcPr>
            <w:tcW w:w="1379" w:type="dxa"/>
            <w:tcBorders>
              <w:top w:val="nil"/>
              <w:left w:val="nil"/>
            </w:tcBorders>
          </w:tcPr>
          <w:p w:rsidR="0008647F" w:rsidRDefault="0008647F">
            <w:pPr>
              <w:rPr>
                <w:sz w:val="28"/>
              </w:rPr>
            </w:pPr>
          </w:p>
        </w:tc>
        <w:tc>
          <w:tcPr>
            <w:tcW w:w="13608" w:type="dxa"/>
            <w:vAlign w:val="center"/>
          </w:tcPr>
          <w:p w:rsidR="0008647F" w:rsidRPr="008001D8" w:rsidRDefault="0020470C" w:rsidP="008001D8">
            <w:pPr>
              <w:jc w:val="center"/>
              <w:rPr>
                <w:b/>
                <w:sz w:val="28"/>
              </w:rPr>
            </w:pPr>
            <w:r>
              <w:rPr>
                <w:b/>
                <w:sz w:val="28"/>
              </w:rPr>
              <w:t>Objectives, Activities and Questioning</w:t>
            </w:r>
          </w:p>
        </w:tc>
      </w:tr>
      <w:tr w:rsidR="0008647F" w:rsidTr="00D12C23">
        <w:tc>
          <w:tcPr>
            <w:tcW w:w="1379" w:type="dxa"/>
            <w:vAlign w:val="center"/>
          </w:tcPr>
          <w:p w:rsidR="0008647F" w:rsidRPr="008001D8" w:rsidRDefault="0008647F" w:rsidP="008001D8">
            <w:pPr>
              <w:jc w:val="center"/>
              <w:rPr>
                <w:b/>
                <w:sz w:val="28"/>
              </w:rPr>
            </w:pPr>
            <w:r w:rsidRPr="008001D8">
              <w:rPr>
                <w:b/>
                <w:sz w:val="28"/>
              </w:rPr>
              <w:t>Lesson 1</w:t>
            </w:r>
          </w:p>
        </w:tc>
        <w:tc>
          <w:tcPr>
            <w:tcW w:w="13608" w:type="dxa"/>
          </w:tcPr>
          <w:p w:rsidR="008001D8" w:rsidRDefault="00DD1402">
            <w:pPr>
              <w:rPr>
                <w:sz w:val="24"/>
              </w:rPr>
            </w:pPr>
            <w:r w:rsidRPr="00DD1402">
              <w:rPr>
                <w:b/>
                <w:sz w:val="24"/>
              </w:rPr>
              <w:t>Objectives</w:t>
            </w:r>
            <w:r>
              <w:rPr>
                <w:sz w:val="24"/>
              </w:rPr>
              <w:t>:</w:t>
            </w:r>
            <w:r w:rsidR="005741CE" w:rsidRPr="00DA275D">
              <w:t xml:space="preserve"> </w:t>
            </w:r>
            <w:r w:rsidR="0071027D" w:rsidRPr="00DA275D">
              <w:t xml:space="preserve"> </w:t>
            </w:r>
            <w:r w:rsidR="006565B4" w:rsidRPr="006565B4">
              <w:t>To sing and clap a syncopated rhythm for a ragtime style song</w:t>
            </w:r>
          </w:p>
          <w:p w:rsidR="00DA275D" w:rsidRPr="006565B4" w:rsidRDefault="00DA275D" w:rsidP="006565B4">
            <w:pPr>
              <w:rPr>
                <w:sz w:val="24"/>
              </w:rPr>
            </w:pPr>
            <w:r>
              <w:rPr>
                <w:b/>
                <w:sz w:val="24"/>
              </w:rPr>
              <w:t xml:space="preserve">NC: </w:t>
            </w:r>
            <w:r w:rsidR="006565B4" w:rsidRPr="006565B4">
              <w:rPr>
                <w:sz w:val="24"/>
              </w:rPr>
              <w:t>listen with attention to detail and recall soun</w:t>
            </w:r>
            <w:r w:rsidR="006565B4">
              <w:rPr>
                <w:sz w:val="24"/>
              </w:rPr>
              <w:t xml:space="preserve">ds with increasing aural memory; </w:t>
            </w:r>
            <w:r w:rsidR="006565B4" w:rsidRPr="006565B4">
              <w:rPr>
                <w:sz w:val="24"/>
              </w:rPr>
              <w:t>play and perform in solo and ensemble contexts, using their</w:t>
            </w:r>
            <w:r w:rsidR="006565B4">
              <w:rPr>
                <w:sz w:val="24"/>
              </w:rPr>
              <w:t xml:space="preserve"> voices and playing musical </w:t>
            </w:r>
            <w:r w:rsidR="006565B4" w:rsidRPr="006565B4">
              <w:rPr>
                <w:sz w:val="24"/>
              </w:rPr>
              <w:t>instruments with increasing accuracy, fluency, control and expression’</w:t>
            </w:r>
          </w:p>
          <w:p w:rsidR="00DA275D" w:rsidRPr="006565B4" w:rsidRDefault="00DA275D" w:rsidP="006565B4">
            <w:r>
              <w:rPr>
                <w:b/>
              </w:rPr>
              <w:t xml:space="preserve">Success Criteria: </w:t>
            </w:r>
            <w:r w:rsidR="006565B4" w:rsidRPr="006565B4">
              <w:t xml:space="preserve">I can play on the </w:t>
            </w:r>
            <w:proofErr w:type="spellStart"/>
            <w:r w:rsidR="006565B4" w:rsidRPr="006565B4">
              <w:t>off beat</w:t>
            </w:r>
            <w:proofErr w:type="spellEnd"/>
            <w:r w:rsidR="006565B4" w:rsidRPr="006565B4">
              <w:t xml:space="preserve"> and understand what this is; I can clap a short syncopated rhythm; I can sing a syncopated rhythm; I know what ragtime music is</w:t>
            </w:r>
          </w:p>
          <w:p w:rsidR="00211E84" w:rsidRDefault="00DD1402" w:rsidP="00017931">
            <w:r w:rsidRPr="00DD1402">
              <w:rPr>
                <w:b/>
                <w:sz w:val="24"/>
              </w:rPr>
              <w:t>Activities</w:t>
            </w:r>
            <w:r>
              <w:rPr>
                <w:sz w:val="24"/>
              </w:rPr>
              <w:t>:</w:t>
            </w:r>
            <w:r w:rsidR="00995D32">
              <w:t xml:space="preserve"> </w:t>
            </w:r>
            <w:r w:rsidR="006565B4">
              <w:t xml:space="preserve"> </w:t>
            </w:r>
            <w:r w:rsidR="00017931">
              <w:t>Listen to ragtime pieces</w:t>
            </w:r>
            <w:proofErr w:type="gramStart"/>
            <w:r w:rsidR="00017931">
              <w:t>,  Maple</w:t>
            </w:r>
            <w:proofErr w:type="gramEnd"/>
            <w:r w:rsidR="00017931">
              <w:t xml:space="preserve"> Leaf Rag, The Entertainer and Weeping Willow Rag by Scott Joplin and ask how the music makes them feel. Explain about the key features of ragtime music, when and how it started. Famous composers and performers of Ragtime music. Emphasise </w:t>
            </w:r>
            <w:proofErr w:type="spellStart"/>
            <w:r w:rsidR="00017931">
              <w:t>he</w:t>
            </w:r>
            <w:proofErr w:type="spellEnd"/>
            <w:r w:rsidR="00017931">
              <w:t xml:space="preserve"> importance of syncopation, rhythm and off beat patterns. Ask the children to clap on the 2 and 4 and then ask them to clap on the ‘ands’ between numbers.</w:t>
            </w:r>
          </w:p>
          <w:p w:rsidR="00017931" w:rsidRDefault="00211E84" w:rsidP="00017931">
            <w:proofErr w:type="spellStart"/>
            <w:r>
              <w:t>T</w:t>
            </w:r>
            <w:r w:rsidR="00017931">
              <w:t xml:space="preserve"> he</w:t>
            </w:r>
            <w:proofErr w:type="spellEnd"/>
            <w:r w:rsidR="00017931">
              <w:t xml:space="preserve"> children sing some syncopated music from The Jungle Book which has a lot of similarities to ragtime; for example, the use of the piano and the syn</w:t>
            </w:r>
            <w:r>
              <w:t xml:space="preserve">copated rhythm. </w:t>
            </w:r>
            <w:r w:rsidR="00017931">
              <w:t>Play the ‘Bare Necessities’ up to 1m 13s.</w:t>
            </w:r>
          </w:p>
          <w:p w:rsidR="00017931" w:rsidRPr="00211E84" w:rsidRDefault="00211E84" w:rsidP="00017931">
            <w:pPr>
              <w:rPr>
                <w:i/>
              </w:rPr>
            </w:pPr>
            <w:r>
              <w:t xml:space="preserve"> </w:t>
            </w:r>
            <w:r w:rsidR="00017931">
              <w:t>Show the syncopated notation before the children have a go at cla</w:t>
            </w:r>
            <w:r>
              <w:t xml:space="preserve">pping the rhythm. Can the children </w:t>
            </w:r>
            <w:proofErr w:type="gramStart"/>
            <w:r>
              <w:t xml:space="preserve">identify </w:t>
            </w:r>
            <w:r w:rsidR="00017931">
              <w:t xml:space="preserve"> which</w:t>
            </w:r>
            <w:proofErr w:type="gramEnd"/>
            <w:r w:rsidR="00017931">
              <w:t xml:space="preserve"> </w:t>
            </w:r>
            <w:r>
              <w:t>words use the syncopated rhythm?</w:t>
            </w:r>
            <w:r w:rsidR="00017931">
              <w:t xml:space="preserve"> </w:t>
            </w:r>
            <w:r w:rsidRPr="00211E84">
              <w:rPr>
                <w:i/>
              </w:rPr>
              <w:t>(</w:t>
            </w:r>
            <w:r w:rsidR="00017931" w:rsidRPr="00211E84">
              <w:rPr>
                <w:i/>
              </w:rPr>
              <w:t>“Wher</w:t>
            </w:r>
            <w:r w:rsidRPr="00211E84">
              <w:rPr>
                <w:i/>
              </w:rPr>
              <w:t xml:space="preserve">ever I </w:t>
            </w:r>
            <w:proofErr w:type="spellStart"/>
            <w:r w:rsidRPr="00211E84">
              <w:rPr>
                <w:i/>
              </w:rPr>
              <w:t>wander”</w:t>
            </w:r>
            <w:r w:rsidR="00017931" w:rsidRPr="00211E84">
              <w:rPr>
                <w:i/>
              </w:rPr>
              <w:t>“Wherever</w:t>
            </w:r>
            <w:proofErr w:type="spellEnd"/>
            <w:r w:rsidR="00017931" w:rsidRPr="00211E84">
              <w:rPr>
                <w:i/>
              </w:rPr>
              <w:t xml:space="preserve"> I roam”</w:t>
            </w:r>
            <w:r w:rsidRPr="00211E84">
              <w:rPr>
                <w:i/>
              </w:rPr>
              <w:t>)</w:t>
            </w:r>
          </w:p>
          <w:p w:rsidR="00017931" w:rsidRDefault="00017931" w:rsidP="00017931"/>
          <w:p w:rsidR="00017931" w:rsidRDefault="00017931" w:rsidP="00017931">
            <w:r>
              <w:t>The children sing the song and clap on the syncopated lines mentioned above, using The Bare Necessities stopping at 1m 24s.</w:t>
            </w:r>
          </w:p>
          <w:p w:rsidR="00017931" w:rsidRDefault="00017931" w:rsidP="00017931">
            <w:r>
              <w:t>Rehearse the rest of the song up to this point and reassure children that they will be able to f</w:t>
            </w:r>
            <w:r w:rsidR="00211E84">
              <w:t>inish it in the next lesson. Re</w:t>
            </w:r>
            <w:r>
              <w:t>ad through the lyrics one line at a time, getting children to repeat them before having a go at si</w:t>
            </w:r>
            <w:r w:rsidR="00211E84">
              <w:t xml:space="preserve">nging along. </w:t>
            </w:r>
          </w:p>
          <w:p w:rsidR="00DA275D" w:rsidRPr="00211E84" w:rsidRDefault="00017931" w:rsidP="00DA275D">
            <w:r>
              <w:t>The syncopated words are in red and on those words, the children should clap the rhythm as they sing it (it’s exactly the same</w:t>
            </w:r>
            <w:r w:rsidR="00211E84">
              <w:t xml:space="preserve"> rhythm that they are singing).</w:t>
            </w:r>
          </w:p>
          <w:p w:rsidR="00211E84" w:rsidRPr="00211E84" w:rsidRDefault="00DA275D" w:rsidP="00211E84">
            <w:pPr>
              <w:rPr>
                <w:sz w:val="24"/>
              </w:rPr>
            </w:pPr>
            <w:r w:rsidRPr="00DA275D">
              <w:rPr>
                <w:b/>
                <w:sz w:val="24"/>
              </w:rPr>
              <w:t>Key questions</w:t>
            </w:r>
            <w:r w:rsidR="00017931">
              <w:rPr>
                <w:b/>
                <w:sz w:val="24"/>
              </w:rPr>
              <w:t xml:space="preserve">: </w:t>
            </w:r>
            <w:r w:rsidR="00017931" w:rsidRPr="00017931">
              <w:rPr>
                <w:sz w:val="24"/>
              </w:rPr>
              <w:t xml:space="preserve">How does the music make you feel? </w:t>
            </w:r>
            <w:r w:rsidR="00017931">
              <w:rPr>
                <w:sz w:val="24"/>
              </w:rPr>
              <w:t xml:space="preserve"> How are the pieces similar/ different? </w:t>
            </w:r>
            <w:r w:rsidR="00211E84" w:rsidRPr="00211E84">
              <w:rPr>
                <w:sz w:val="24"/>
              </w:rPr>
              <w:t>What is ragtime? (Early jazz piano music which use</w:t>
            </w:r>
            <w:r w:rsidR="00211E84">
              <w:rPr>
                <w:sz w:val="24"/>
              </w:rPr>
              <w:t xml:space="preserve">s syncopation and the </w:t>
            </w:r>
            <w:proofErr w:type="spellStart"/>
            <w:r w:rsidR="00211E84">
              <w:rPr>
                <w:sz w:val="24"/>
              </w:rPr>
              <w:t>off beat</w:t>
            </w:r>
            <w:proofErr w:type="spellEnd"/>
            <w:r w:rsidR="00211E84">
              <w:rPr>
                <w:sz w:val="24"/>
              </w:rPr>
              <w:t xml:space="preserve">)      </w:t>
            </w:r>
            <w:r w:rsidR="00211E84" w:rsidRPr="00211E84">
              <w:rPr>
                <w:sz w:val="24"/>
              </w:rPr>
              <w:t xml:space="preserve">What is the </w:t>
            </w:r>
            <w:proofErr w:type="spellStart"/>
            <w:r w:rsidR="00211E84" w:rsidRPr="00211E84">
              <w:rPr>
                <w:sz w:val="24"/>
              </w:rPr>
              <w:t>off beat</w:t>
            </w:r>
            <w:proofErr w:type="spellEnd"/>
            <w:r w:rsidR="00211E84" w:rsidRPr="00211E84">
              <w:rPr>
                <w:sz w:val="24"/>
              </w:rPr>
              <w:t>? (The beat in between the normal beat of the music)</w:t>
            </w:r>
          </w:p>
          <w:p w:rsidR="00DA275D" w:rsidRPr="00017931" w:rsidRDefault="00211E84" w:rsidP="00211E84">
            <w:pPr>
              <w:rPr>
                <w:sz w:val="24"/>
              </w:rPr>
            </w:pPr>
            <w:r w:rsidRPr="00211E84">
              <w:rPr>
                <w:sz w:val="24"/>
              </w:rPr>
              <w:t xml:space="preserve">What is syncopation? (Playing or emphasising the </w:t>
            </w:r>
            <w:proofErr w:type="spellStart"/>
            <w:r w:rsidRPr="00211E84">
              <w:rPr>
                <w:sz w:val="24"/>
              </w:rPr>
              <w:t>off beat</w:t>
            </w:r>
            <w:proofErr w:type="spellEnd"/>
            <w:r w:rsidRPr="00211E84">
              <w:rPr>
                <w:sz w:val="24"/>
              </w:rPr>
              <w:t>)</w:t>
            </w:r>
          </w:p>
          <w:p w:rsidR="009F5CE0" w:rsidRPr="009F5CE0" w:rsidRDefault="009F5CE0" w:rsidP="009F5CE0">
            <w:pPr>
              <w:rPr>
                <w:b/>
                <w:sz w:val="24"/>
              </w:rPr>
            </w:pPr>
          </w:p>
          <w:p w:rsidR="009F5CE0" w:rsidRDefault="009F5CE0" w:rsidP="009F5CE0">
            <w:pPr>
              <w:rPr>
                <w:b/>
                <w:sz w:val="24"/>
              </w:rPr>
            </w:pPr>
            <w:r>
              <w:rPr>
                <w:b/>
                <w:sz w:val="24"/>
              </w:rPr>
              <w:t xml:space="preserve">Assessment and Differentiation: </w:t>
            </w:r>
          </w:p>
          <w:p w:rsidR="00211E84" w:rsidRPr="00211E84" w:rsidRDefault="00211E84" w:rsidP="00211E84">
            <w:pPr>
              <w:rPr>
                <w:sz w:val="24"/>
                <w:lang w:val="en-US"/>
              </w:rPr>
            </w:pPr>
            <w:r w:rsidRPr="00211E84">
              <w:rPr>
                <w:b/>
                <w:bCs/>
                <w:sz w:val="24"/>
                <w:lang w:val="en-US"/>
              </w:rPr>
              <w:t>Pupils with secure understanding indicated by</w:t>
            </w:r>
            <w:r w:rsidRPr="00211E84">
              <w:rPr>
                <w:b/>
                <w:sz w:val="24"/>
                <w:lang w:val="en-US"/>
              </w:rPr>
              <w:t xml:space="preserve">: </w:t>
            </w:r>
            <w:r w:rsidRPr="00211E84">
              <w:rPr>
                <w:sz w:val="24"/>
                <w:lang w:val="en-US"/>
              </w:rPr>
              <w:t xml:space="preserve">Explaining what ragtime is, playing on the </w:t>
            </w:r>
            <w:proofErr w:type="spellStart"/>
            <w:r w:rsidRPr="00211E84">
              <w:rPr>
                <w:sz w:val="24"/>
                <w:lang w:val="en-US"/>
              </w:rPr>
              <w:t>off beat</w:t>
            </w:r>
            <w:proofErr w:type="spellEnd"/>
            <w:r w:rsidRPr="00211E84">
              <w:rPr>
                <w:sz w:val="24"/>
                <w:lang w:val="en-US"/>
              </w:rPr>
              <w:t xml:space="preserve"> and singing a syncopated rhythm.</w:t>
            </w:r>
          </w:p>
          <w:p w:rsidR="00211E84" w:rsidRDefault="00211E84" w:rsidP="00211E84">
            <w:pPr>
              <w:rPr>
                <w:sz w:val="24"/>
                <w:lang w:val="en-US"/>
              </w:rPr>
            </w:pPr>
            <w:r w:rsidRPr="00211E84">
              <w:rPr>
                <w:b/>
                <w:bCs/>
                <w:sz w:val="24"/>
                <w:lang w:val="en-US"/>
              </w:rPr>
              <w:t>Pupils working at greater depth indicated by:</w:t>
            </w:r>
            <w:r w:rsidRPr="00211E84">
              <w:rPr>
                <w:b/>
                <w:sz w:val="24"/>
                <w:lang w:val="en-US"/>
              </w:rPr>
              <w:t xml:space="preserve"> </w:t>
            </w:r>
            <w:r w:rsidRPr="00211E84">
              <w:rPr>
                <w:sz w:val="24"/>
                <w:lang w:val="en-US"/>
              </w:rPr>
              <w:t xml:space="preserve">Clapping and singing a syncopated rhythm to </w:t>
            </w:r>
            <w:proofErr w:type="spellStart"/>
            <w:r w:rsidRPr="00211E84">
              <w:rPr>
                <w:sz w:val="24"/>
                <w:lang w:val="en-US"/>
              </w:rPr>
              <w:t>emphasise</w:t>
            </w:r>
            <w:proofErr w:type="spellEnd"/>
            <w:r w:rsidRPr="00211E84">
              <w:rPr>
                <w:sz w:val="24"/>
                <w:lang w:val="en-US"/>
              </w:rPr>
              <w:t xml:space="preserve"> the </w:t>
            </w:r>
            <w:proofErr w:type="spellStart"/>
            <w:r w:rsidRPr="00211E84">
              <w:rPr>
                <w:sz w:val="24"/>
                <w:lang w:val="en-US"/>
              </w:rPr>
              <w:t>off beat</w:t>
            </w:r>
            <w:proofErr w:type="spellEnd"/>
            <w:r w:rsidRPr="00211E84">
              <w:rPr>
                <w:sz w:val="24"/>
                <w:lang w:val="en-US"/>
              </w:rPr>
              <w:t>, tapping their feet to keep in time.</w:t>
            </w:r>
          </w:p>
          <w:p w:rsidR="00211E84" w:rsidRPr="00211E84" w:rsidRDefault="00211E84" w:rsidP="00211E84">
            <w:pPr>
              <w:rPr>
                <w:sz w:val="24"/>
                <w:lang w:val="en-US"/>
              </w:rPr>
            </w:pPr>
            <w:r w:rsidRPr="00211E84">
              <w:rPr>
                <w:b/>
                <w:bCs/>
                <w:sz w:val="24"/>
                <w:lang w:val="en-US"/>
              </w:rPr>
              <w:t xml:space="preserve">Pupils needing extra support: </w:t>
            </w:r>
            <w:r w:rsidRPr="00211E84">
              <w:rPr>
                <w:sz w:val="24"/>
                <w:lang w:val="en-US"/>
              </w:rPr>
              <w:t>Could just sing the syncopated rhythm without clapping.</w:t>
            </w:r>
          </w:p>
          <w:p w:rsidR="00211E84" w:rsidRPr="00211E84" w:rsidRDefault="00211E84" w:rsidP="00211E84">
            <w:pPr>
              <w:rPr>
                <w:sz w:val="24"/>
              </w:rPr>
            </w:pPr>
          </w:p>
          <w:p w:rsidR="009F5CE0" w:rsidRPr="009F5CE0" w:rsidRDefault="009F5CE0" w:rsidP="009F5CE0">
            <w:pPr>
              <w:rPr>
                <w:b/>
                <w:sz w:val="24"/>
              </w:rPr>
            </w:pPr>
          </w:p>
        </w:tc>
      </w:tr>
      <w:tr w:rsidR="0008647F" w:rsidTr="00D12C23">
        <w:tc>
          <w:tcPr>
            <w:tcW w:w="1379" w:type="dxa"/>
            <w:vAlign w:val="center"/>
          </w:tcPr>
          <w:p w:rsidR="0008647F" w:rsidRDefault="0008647F" w:rsidP="008001D8">
            <w:pPr>
              <w:jc w:val="center"/>
              <w:rPr>
                <w:b/>
                <w:sz w:val="28"/>
              </w:rPr>
            </w:pPr>
            <w:r w:rsidRPr="008001D8">
              <w:rPr>
                <w:b/>
                <w:sz w:val="28"/>
              </w:rPr>
              <w:lastRenderedPageBreak/>
              <w:t>Lesson 2</w:t>
            </w:r>
          </w:p>
          <w:p w:rsidR="00366398" w:rsidRDefault="00366398" w:rsidP="008001D8">
            <w:pPr>
              <w:jc w:val="center"/>
              <w:rPr>
                <w:b/>
                <w:sz w:val="28"/>
              </w:rPr>
            </w:pPr>
          </w:p>
          <w:p w:rsidR="00366398" w:rsidRDefault="00366398" w:rsidP="008001D8">
            <w:pPr>
              <w:jc w:val="center"/>
              <w:rPr>
                <w:b/>
                <w:sz w:val="28"/>
              </w:rPr>
            </w:pPr>
          </w:p>
          <w:p w:rsidR="00366398" w:rsidRDefault="00366398" w:rsidP="008001D8">
            <w:pPr>
              <w:jc w:val="center"/>
              <w:rPr>
                <w:b/>
                <w:sz w:val="28"/>
              </w:rPr>
            </w:pPr>
          </w:p>
          <w:p w:rsidR="00366398" w:rsidRDefault="00366398" w:rsidP="008001D8">
            <w:pPr>
              <w:jc w:val="center"/>
              <w:rPr>
                <w:b/>
                <w:sz w:val="28"/>
              </w:rPr>
            </w:pPr>
          </w:p>
          <w:p w:rsidR="00366398" w:rsidRPr="00366398" w:rsidRDefault="00366398" w:rsidP="00366398">
            <w:r>
              <w:t>Listening</w:t>
            </w:r>
          </w:p>
          <w:p w:rsidR="00366398" w:rsidRPr="00366398" w:rsidRDefault="00366398" w:rsidP="00366398">
            <w:pPr>
              <w:rPr>
                <w:sz w:val="28"/>
              </w:rPr>
            </w:pPr>
          </w:p>
          <w:p w:rsidR="00366398" w:rsidRPr="00366398" w:rsidRDefault="00366398" w:rsidP="00366398">
            <w:pPr>
              <w:rPr>
                <w:sz w:val="28"/>
              </w:rPr>
            </w:pPr>
          </w:p>
          <w:p w:rsidR="00366398" w:rsidRPr="00366398" w:rsidRDefault="00366398" w:rsidP="00366398">
            <w:pPr>
              <w:rPr>
                <w:sz w:val="28"/>
              </w:rPr>
            </w:pPr>
          </w:p>
          <w:p w:rsidR="00366398" w:rsidRDefault="00366398" w:rsidP="00366398">
            <w:pPr>
              <w:rPr>
                <w:sz w:val="28"/>
              </w:rPr>
            </w:pPr>
          </w:p>
          <w:p w:rsidR="00366398" w:rsidRPr="00366398" w:rsidRDefault="00366398" w:rsidP="00366398">
            <w:pPr>
              <w:rPr>
                <w:sz w:val="28"/>
              </w:rPr>
            </w:pPr>
          </w:p>
          <w:p w:rsidR="00366398" w:rsidRPr="00366398" w:rsidRDefault="00366398" w:rsidP="00366398">
            <w:pPr>
              <w:rPr>
                <w:sz w:val="28"/>
              </w:rPr>
            </w:pPr>
          </w:p>
          <w:p w:rsidR="00366398" w:rsidRPr="00366398" w:rsidRDefault="00366398" w:rsidP="00366398">
            <w:pPr>
              <w:rPr>
                <w:sz w:val="28"/>
              </w:rPr>
            </w:pPr>
          </w:p>
          <w:p w:rsidR="00366398" w:rsidRPr="00366398" w:rsidRDefault="00366398" w:rsidP="00366398">
            <w:pPr>
              <w:rPr>
                <w:sz w:val="28"/>
              </w:rPr>
            </w:pPr>
          </w:p>
          <w:p w:rsidR="00366398" w:rsidRPr="00366398" w:rsidRDefault="00366398" w:rsidP="00366398">
            <w:pPr>
              <w:rPr>
                <w:sz w:val="28"/>
              </w:rPr>
            </w:pPr>
          </w:p>
          <w:p w:rsidR="00366398" w:rsidRPr="00366398" w:rsidRDefault="00366398" w:rsidP="00366398">
            <w:pPr>
              <w:rPr>
                <w:sz w:val="28"/>
              </w:rPr>
            </w:pPr>
          </w:p>
          <w:p w:rsidR="00366398" w:rsidRPr="00366398" w:rsidRDefault="00366398" w:rsidP="00366398">
            <w:pPr>
              <w:rPr>
                <w:sz w:val="28"/>
              </w:rPr>
            </w:pPr>
          </w:p>
          <w:p w:rsidR="00366398" w:rsidRPr="00366398" w:rsidRDefault="00366398" w:rsidP="00366398">
            <w:r>
              <w:t xml:space="preserve">Playing </w:t>
            </w:r>
          </w:p>
          <w:p w:rsidR="00366398" w:rsidRDefault="00366398" w:rsidP="00366398">
            <w:pPr>
              <w:rPr>
                <w:sz w:val="28"/>
              </w:rPr>
            </w:pPr>
          </w:p>
          <w:p w:rsidR="00366398" w:rsidRPr="00366398" w:rsidRDefault="00366398" w:rsidP="00366398">
            <w:pPr>
              <w:rPr>
                <w:sz w:val="28"/>
              </w:rPr>
            </w:pPr>
          </w:p>
          <w:p w:rsidR="00366398" w:rsidRPr="00366398" w:rsidRDefault="00366398" w:rsidP="00366398">
            <w:pPr>
              <w:rPr>
                <w:sz w:val="28"/>
              </w:rPr>
            </w:pPr>
          </w:p>
          <w:p w:rsidR="00366398" w:rsidRDefault="00366398" w:rsidP="00366398">
            <w:pPr>
              <w:rPr>
                <w:sz w:val="28"/>
              </w:rPr>
            </w:pPr>
          </w:p>
          <w:p w:rsidR="00366398" w:rsidRDefault="00366398" w:rsidP="00366398">
            <w:pPr>
              <w:rPr>
                <w:sz w:val="28"/>
              </w:rPr>
            </w:pPr>
          </w:p>
          <w:p w:rsidR="00366398" w:rsidRPr="00366398" w:rsidRDefault="00366398" w:rsidP="00366398">
            <w:r w:rsidRPr="00366398">
              <w:t>Improvising /Composing</w:t>
            </w:r>
          </w:p>
        </w:tc>
        <w:tc>
          <w:tcPr>
            <w:tcW w:w="13608" w:type="dxa"/>
          </w:tcPr>
          <w:p w:rsidR="002F70D7" w:rsidRDefault="00DD1402" w:rsidP="00DA275D">
            <w:pPr>
              <w:rPr>
                <w:sz w:val="24"/>
              </w:rPr>
            </w:pPr>
            <w:r w:rsidRPr="00DD1402">
              <w:rPr>
                <w:b/>
                <w:sz w:val="24"/>
              </w:rPr>
              <w:t>Objectives</w:t>
            </w:r>
            <w:r>
              <w:rPr>
                <w:sz w:val="24"/>
              </w:rPr>
              <w:t>:</w:t>
            </w:r>
            <w:r w:rsidR="0071027D">
              <w:rPr>
                <w:sz w:val="24"/>
              </w:rPr>
              <w:t xml:space="preserve"> </w:t>
            </w:r>
            <w:r w:rsidR="0041590F">
              <w:rPr>
                <w:sz w:val="24"/>
              </w:rPr>
              <w:t xml:space="preserve">To improvise a call and response </w:t>
            </w:r>
          </w:p>
          <w:p w:rsidR="00211E84" w:rsidRPr="008275E7" w:rsidRDefault="00704BA0" w:rsidP="00704BA0">
            <w:pPr>
              <w:rPr>
                <w:rFonts w:eastAsia="Times New Roman" w:cstheme="minorHAnsi"/>
                <w:color w:val="222222"/>
                <w:lang w:eastAsia="en-GB"/>
              </w:rPr>
            </w:pPr>
            <w:r>
              <w:rPr>
                <w:b/>
                <w:sz w:val="24"/>
              </w:rPr>
              <w:t>NC:</w:t>
            </w:r>
            <w:r w:rsidR="00211E84" w:rsidRPr="00211E84">
              <w:rPr>
                <w:rFonts w:ascii="Arial" w:eastAsia="Times New Roman" w:hAnsi="Arial" w:cs="Arial"/>
                <w:color w:val="222222"/>
                <w:sz w:val="27"/>
                <w:szCs w:val="27"/>
                <w:lang w:eastAsia="en-GB"/>
              </w:rPr>
              <w:t xml:space="preserve"> </w:t>
            </w:r>
            <w:r w:rsidR="0041590F" w:rsidRPr="008275E7">
              <w:rPr>
                <w:rFonts w:eastAsia="Times New Roman" w:cstheme="minorHAnsi"/>
                <w:color w:val="222222"/>
                <w:lang w:eastAsia="en-GB"/>
              </w:rPr>
              <w:t>improvise and compose music for a range of purposes using the inter-rela</w:t>
            </w:r>
            <w:r w:rsidR="008275E7">
              <w:rPr>
                <w:rFonts w:eastAsia="Times New Roman" w:cstheme="minorHAnsi"/>
                <w:color w:val="222222"/>
                <w:lang w:eastAsia="en-GB"/>
              </w:rPr>
              <w:t xml:space="preserve">ted dimensions of music;  </w:t>
            </w:r>
            <w:r w:rsidR="0041590F" w:rsidRPr="008275E7">
              <w:rPr>
                <w:rFonts w:eastAsia="Times New Roman" w:cstheme="minorHAnsi"/>
                <w:color w:val="222222"/>
                <w:lang w:eastAsia="en-GB"/>
              </w:rPr>
              <w:t>use and understand staff and other musical notations’</w:t>
            </w:r>
          </w:p>
          <w:p w:rsidR="00704BA0" w:rsidRPr="00F90C2A" w:rsidRDefault="00704BA0" w:rsidP="00F90C2A">
            <w:r>
              <w:t xml:space="preserve"> </w:t>
            </w:r>
            <w:r>
              <w:rPr>
                <w:b/>
              </w:rPr>
              <w:t>Success Criteria</w:t>
            </w:r>
            <w:r w:rsidR="00F90C2A">
              <w:rPr>
                <w:b/>
              </w:rPr>
              <w:t xml:space="preserve">: </w:t>
            </w:r>
            <w:r w:rsidR="00F90C2A" w:rsidRPr="00F90C2A">
              <w:t>I know what call and response is; I can play a tune; I can improvise a new response to the call; I know what Dixieland music is</w:t>
            </w:r>
          </w:p>
          <w:p w:rsidR="00704BA0" w:rsidRPr="008275E7" w:rsidRDefault="008275E7" w:rsidP="00704BA0">
            <w:pPr>
              <w:rPr>
                <w:b/>
              </w:rPr>
            </w:pPr>
            <w:r w:rsidRPr="008275E7">
              <w:rPr>
                <w:b/>
              </w:rPr>
              <w:t xml:space="preserve">Activity: </w:t>
            </w:r>
          </w:p>
          <w:p w:rsidR="008275E7" w:rsidRDefault="008275E7" w:rsidP="008275E7">
            <w:proofErr w:type="gramStart"/>
            <w:r>
              <w:t>1.Can</w:t>
            </w:r>
            <w:proofErr w:type="gramEnd"/>
            <w:r>
              <w:t xml:space="preserve"> pupils </w:t>
            </w:r>
            <w:r>
              <w:t>remember the name of the type of jazz that they looked at in the previous lesson (ragt</w:t>
            </w:r>
            <w:r>
              <w:t>ime). Can they name s</w:t>
            </w:r>
            <w:r>
              <w:t xml:space="preserve">ome of the key </w:t>
            </w:r>
            <w:r>
              <w:t xml:space="preserve">features of ragtime music? </w:t>
            </w:r>
            <w:r w:rsidRPr="008275E7">
              <w:rPr>
                <w:i/>
              </w:rPr>
              <w:t xml:space="preserve">(playing on the offbeat; piano and beat; </w:t>
            </w:r>
            <w:r w:rsidRPr="008275E7">
              <w:rPr>
                <w:i/>
              </w:rPr>
              <w:t>syncopation</w:t>
            </w:r>
            <w:r w:rsidRPr="008275E7">
              <w:rPr>
                <w:i/>
              </w:rPr>
              <w:t>)</w:t>
            </w:r>
          </w:p>
          <w:p w:rsidR="008275E7" w:rsidRDefault="00310EE5" w:rsidP="008275E7">
            <w:r>
              <w:t xml:space="preserve">2. </w:t>
            </w:r>
            <w:r w:rsidR="008275E7">
              <w:t xml:space="preserve">Play </w:t>
            </w:r>
            <w:hyperlink r:id="rId8" w:history="1">
              <w:r w:rsidRPr="0091286B">
                <w:rPr>
                  <w:rStyle w:val="Hyperlink"/>
                </w:rPr>
                <w:t>https://www.youtube.com/watch?v=J4kT748MgQs</w:t>
              </w:r>
            </w:hyperlink>
            <w:r>
              <w:t xml:space="preserve"> or slide 2 Dixieland. And ask children to complete the Comparison listening </w:t>
            </w:r>
            <w:proofErr w:type="gramStart"/>
            <w:r>
              <w:t xml:space="preserve">sheet  </w:t>
            </w:r>
            <w:r w:rsidR="008275E7">
              <w:t>which</w:t>
            </w:r>
            <w:proofErr w:type="gramEnd"/>
            <w:r w:rsidR="008275E7">
              <w:t xml:space="preserve"> lists the similarities and differences</w:t>
            </w:r>
            <w:r>
              <w:t xml:space="preserve"> between Dixieland and ragtime. </w:t>
            </w:r>
            <w:r w:rsidR="008275E7">
              <w:t>Explain that this type of jazz is called Dixieland and together with ragtime, they created the genre known as traditional jazz.</w:t>
            </w:r>
          </w:p>
          <w:p w:rsidR="008275E7" w:rsidRDefault="00310EE5" w:rsidP="008275E7">
            <w:r>
              <w:t xml:space="preserve">3. Call and Response activities: Using slide 2, listen from </w:t>
            </w:r>
            <w:r w:rsidR="008275E7">
              <w:t>2:03 where the banjo plays a tune and at 2:08 the violin responds. This pattern between banjo and violin is repeated. Ask pupils what they can hear happening between the instrument parts. This is call and response – one person plays something and then someone else plays something different – like question and answer.</w:t>
            </w:r>
          </w:p>
          <w:p w:rsidR="00310EE5" w:rsidRDefault="00310EE5" w:rsidP="008275E7">
            <w:r>
              <w:rPr>
                <w:b/>
              </w:rPr>
              <w:t xml:space="preserve">Key Question:  </w:t>
            </w:r>
            <w:r>
              <w:t xml:space="preserve">What do you feel are the similarities between Ragtime and Dixieland music? Differences? Can you describe in your own words what you think a call and response is? </w:t>
            </w:r>
          </w:p>
          <w:p w:rsidR="008275E7" w:rsidRDefault="00310EE5" w:rsidP="008275E7">
            <w:r>
              <w:t xml:space="preserve">4. </w:t>
            </w:r>
            <w:r w:rsidR="008275E7">
              <w:t xml:space="preserve">Play the first minute of the Audio file: </w:t>
            </w:r>
            <w:r>
              <w:t>When the saints go marching in and a</w:t>
            </w:r>
            <w:r w:rsidR="008275E7">
              <w:t>sk the children</w:t>
            </w:r>
            <w:r>
              <w:t xml:space="preserve"> to </w:t>
            </w:r>
            <w:proofErr w:type="gramStart"/>
            <w:r>
              <w:t xml:space="preserve">identify </w:t>
            </w:r>
            <w:r w:rsidR="008275E7">
              <w:t xml:space="preserve"> where</w:t>
            </w:r>
            <w:proofErr w:type="gramEnd"/>
            <w:r w:rsidR="008275E7">
              <w:t xml:space="preserve"> they could hear some call and response. </w:t>
            </w:r>
            <w:r w:rsidRPr="00310EE5">
              <w:rPr>
                <w:i/>
              </w:rPr>
              <w:t>(</w:t>
            </w:r>
            <w:r w:rsidR="008275E7" w:rsidRPr="00310EE5">
              <w:rPr>
                <w:i/>
              </w:rPr>
              <w:t>The call and response can be heard at 0:03-0:12 and 0:57-1:07 with the trombone and clarinet’s responses to the trumpet.</w:t>
            </w:r>
            <w:r w:rsidRPr="00310EE5">
              <w:rPr>
                <w:i/>
              </w:rPr>
              <w:t>)</w:t>
            </w:r>
          </w:p>
          <w:p w:rsidR="008275E7" w:rsidRDefault="008275E7" w:rsidP="008275E7"/>
          <w:p w:rsidR="008275E7" w:rsidRDefault="00310EE5" w:rsidP="008275E7">
            <w:r>
              <w:t xml:space="preserve">5. </w:t>
            </w:r>
            <w:r w:rsidR="008275E7">
              <w:t>Show slide 3. Talk through the development of Dixieland jazz after Ragtime. Dixieland was created and developed in New Orleans, using a variety of jazz instruments such as clarinet, trumpet, trombone, piano, double bass, banjo (or guitar) and drums. Dixieland is usually played in the count of 2 rather than 4 and used improvisation (making it up as you go along) and call and response.</w:t>
            </w:r>
          </w:p>
          <w:p w:rsidR="008275E7" w:rsidRDefault="008275E7" w:rsidP="008275E7"/>
          <w:p w:rsidR="008275E7" w:rsidRDefault="00310EE5" w:rsidP="008275E7">
            <w:r>
              <w:t xml:space="preserve">6. </w:t>
            </w:r>
            <w:proofErr w:type="gramStart"/>
            <w:r>
              <w:t xml:space="preserve">Show </w:t>
            </w:r>
            <w:r w:rsidR="00366398">
              <w:t xml:space="preserve"> a</w:t>
            </w:r>
            <w:proofErr w:type="gramEnd"/>
            <w:r w:rsidR="00366398">
              <w:t xml:space="preserve"> copy of </w:t>
            </w:r>
            <w:r>
              <w:t>slide 4</w:t>
            </w:r>
            <w:r w:rsidR="00366398">
              <w:t>, Make sheets</w:t>
            </w:r>
            <w:r>
              <w:t>. In pairs,</w:t>
            </w:r>
            <w:r w:rsidR="008275E7">
              <w:t xml:space="preserve"> children are going to learn how to play ‘When the saints go marching in’ using glockenspiels, keyboards or othe</w:t>
            </w:r>
            <w:r>
              <w:t>r tuned percussion instruments. S</w:t>
            </w:r>
            <w:r w:rsidR="008275E7">
              <w:t xml:space="preserve">how them how to play the tune line by line. </w:t>
            </w:r>
          </w:p>
          <w:p w:rsidR="008275E7" w:rsidRDefault="008275E7" w:rsidP="008275E7"/>
          <w:p w:rsidR="008275E7" w:rsidRDefault="00310EE5" w:rsidP="008275E7">
            <w:r>
              <w:t xml:space="preserve">7. </w:t>
            </w:r>
            <w:r w:rsidR="00366398">
              <w:t>Introduce the call and response element. Th</w:t>
            </w:r>
            <w:r w:rsidR="008275E7">
              <w:t>e calls are the first two lines, so there will be a response after both “Oh when th</w:t>
            </w:r>
            <w:r>
              <w:t xml:space="preserve">e saints” and “Go marching in”. </w:t>
            </w:r>
            <w:r w:rsidR="008275E7">
              <w:t>They may have heard this in the song bef</w:t>
            </w:r>
            <w:r>
              <w:t xml:space="preserve">ore – the line is often echoed:  Call: Oh when the saints      Response: Oh when the saints     </w:t>
            </w:r>
            <w:r w:rsidR="00366398">
              <w:t xml:space="preserve">Call: Go marching in     </w:t>
            </w:r>
            <w:r w:rsidR="008275E7">
              <w:t>Response: Go marching in</w:t>
            </w:r>
          </w:p>
          <w:p w:rsidR="008275E7" w:rsidRDefault="008275E7" w:rsidP="008275E7">
            <w:r>
              <w:t>Use slide 5: in each pair, one of the children should play the main part (the call) and the other shoul</w:t>
            </w:r>
            <w:r w:rsidR="00366398">
              <w:t>d play the echo (the response).</w:t>
            </w:r>
          </w:p>
          <w:p w:rsidR="00366398" w:rsidRDefault="00366398" w:rsidP="008275E7"/>
          <w:p w:rsidR="008275E7" w:rsidRDefault="00366398" w:rsidP="008275E7">
            <w:r>
              <w:t xml:space="preserve">8. </w:t>
            </w:r>
            <w:r w:rsidR="008275E7">
              <w:t>Show slide 6: once the children are comfortable with playing the basic call and response they can then have a go at changing the response section; for example, playing the same notes backwards, or playing the same note four times.</w:t>
            </w:r>
          </w:p>
          <w:p w:rsidR="008275E7" w:rsidRDefault="008275E7" w:rsidP="008275E7"/>
          <w:p w:rsidR="008275E7" w:rsidRDefault="008275E7" w:rsidP="008275E7">
            <w:r>
              <w:t>Give the children time to experiment and explain that there is no right or wrong answer, you could show slide 7 to children if they are struggling. Encourage the children to use only four notes to try and fit it in the same time slot, but remember that the focus of this lesson is the call and response composition rather than the accuracy of the timing and the rhythm.</w:t>
            </w:r>
          </w:p>
          <w:p w:rsidR="008275E7" w:rsidRDefault="008275E7" w:rsidP="008275E7"/>
          <w:p w:rsidR="008275E7" w:rsidRDefault="008275E7" w:rsidP="008275E7">
            <w:r>
              <w:t>Once the children have created another response, get them to practise it by playing it, with one playing the tune and the other playing the response.</w:t>
            </w:r>
          </w:p>
          <w:p w:rsidR="00192295" w:rsidRDefault="00192295" w:rsidP="008275E7"/>
          <w:p w:rsidR="00192295" w:rsidRDefault="00192295" w:rsidP="00192295">
            <w:r>
              <w:t xml:space="preserve">9. </w:t>
            </w:r>
            <w:r>
              <w:t>Pupils perform their call and response compositions to the c</w:t>
            </w:r>
            <w:r w:rsidR="00DF0736">
              <w:t xml:space="preserve">lass. </w:t>
            </w:r>
            <w:r>
              <w:t>Finally, refer them back to the Jazz timeline from Lesson 1 and select the picture they think most fits with what they know about Dixieland. This can then be added to the correct place in the timeline.</w:t>
            </w:r>
          </w:p>
          <w:p w:rsidR="00DF0736" w:rsidRPr="00F90C2A" w:rsidRDefault="00DF0736" w:rsidP="00192295"/>
          <w:p w:rsidR="00192295" w:rsidRPr="00192295" w:rsidRDefault="00192295" w:rsidP="00192295">
            <w:pPr>
              <w:rPr>
                <w:bCs/>
              </w:rPr>
            </w:pPr>
            <w:r>
              <w:rPr>
                <w:b/>
              </w:rPr>
              <w:t xml:space="preserve">Key questions: </w:t>
            </w:r>
            <w:r w:rsidR="00BB1EA4">
              <w:rPr>
                <w:b/>
              </w:rPr>
              <w:t xml:space="preserve"> </w:t>
            </w:r>
            <w:r w:rsidR="004E5D39" w:rsidRPr="004E5D39">
              <w:rPr>
                <w:bCs/>
              </w:rPr>
              <w:t>What can you remember from last week’s lesson?</w:t>
            </w:r>
            <w:r w:rsidR="004E5D39" w:rsidRPr="004E5D39">
              <w:rPr>
                <w:rFonts w:eastAsiaTheme="minorEastAsia" w:hAnsi="Calibri"/>
                <w:bCs/>
                <w:color w:val="000000"/>
                <w:kern w:val="24"/>
                <w:sz w:val="56"/>
                <w:szCs w:val="56"/>
                <w:lang w:eastAsia="en-GB"/>
              </w:rPr>
              <w:t xml:space="preserve"> </w:t>
            </w:r>
            <w:r w:rsidR="004E5D39" w:rsidRPr="004E5D39">
              <w:rPr>
                <w:bCs/>
              </w:rPr>
              <w:t>What were the key features? Write what you can remember into the boxes on your comparison sheet.</w:t>
            </w:r>
            <w:r>
              <w:rPr>
                <w:bCs/>
              </w:rPr>
              <w:t xml:space="preserve"> </w:t>
            </w:r>
            <w:r w:rsidRPr="00192295">
              <w:rPr>
                <w:bCs/>
              </w:rPr>
              <w:t>What is ‘ragtime’? (</w:t>
            </w:r>
            <w:r w:rsidRPr="00192295">
              <w:rPr>
                <w:bCs/>
                <w:i/>
              </w:rPr>
              <w:t xml:space="preserve">Piano jazz music, usually fast using the </w:t>
            </w:r>
            <w:proofErr w:type="spellStart"/>
            <w:r w:rsidRPr="00192295">
              <w:rPr>
                <w:bCs/>
                <w:i/>
              </w:rPr>
              <w:t>off beat</w:t>
            </w:r>
            <w:proofErr w:type="spellEnd"/>
            <w:r w:rsidRPr="00192295">
              <w:rPr>
                <w:bCs/>
                <w:i/>
              </w:rPr>
              <w:t xml:space="preserve"> and syncopation)</w:t>
            </w:r>
          </w:p>
          <w:p w:rsidR="00BB1EA4" w:rsidRDefault="00192295" w:rsidP="00BB1EA4">
            <w:pPr>
              <w:rPr>
                <w:b/>
                <w:bCs/>
              </w:rPr>
            </w:pPr>
            <w:r w:rsidRPr="00192295">
              <w:rPr>
                <w:bCs/>
              </w:rPr>
              <w:t xml:space="preserve">What is ‘Dixieland jazz’? </w:t>
            </w:r>
            <w:r w:rsidRPr="00192295">
              <w:rPr>
                <w:bCs/>
                <w:i/>
              </w:rPr>
              <w:t>(Usually a larger band including a variety of different instruments, often using call and response and improvisation)</w:t>
            </w:r>
          </w:p>
          <w:p w:rsidR="00192295" w:rsidRPr="00192295" w:rsidRDefault="00192295" w:rsidP="00BB1EA4">
            <w:pPr>
              <w:rPr>
                <w:b/>
                <w:bCs/>
              </w:rPr>
            </w:pPr>
          </w:p>
          <w:p w:rsidR="00192295" w:rsidRDefault="00BB1EA4" w:rsidP="00192295">
            <w:pPr>
              <w:rPr>
                <w:b/>
                <w:sz w:val="24"/>
              </w:rPr>
            </w:pPr>
            <w:r>
              <w:rPr>
                <w:b/>
                <w:sz w:val="24"/>
              </w:rPr>
              <w:t>Assessment and Differentiation:</w:t>
            </w:r>
          </w:p>
          <w:p w:rsidR="00192295" w:rsidRPr="00192295" w:rsidRDefault="00BB1EA4" w:rsidP="00192295">
            <w:pPr>
              <w:rPr>
                <w:sz w:val="24"/>
              </w:rPr>
            </w:pPr>
            <w:r>
              <w:rPr>
                <w:b/>
                <w:sz w:val="24"/>
              </w:rPr>
              <w:t xml:space="preserve"> </w:t>
            </w:r>
            <w:r w:rsidR="00192295" w:rsidRPr="00192295">
              <w:rPr>
                <w:b/>
                <w:sz w:val="24"/>
              </w:rPr>
              <w:t xml:space="preserve">Pupils needing extra support: </w:t>
            </w:r>
            <w:r w:rsidR="00192295" w:rsidRPr="00192295">
              <w:rPr>
                <w:sz w:val="24"/>
              </w:rPr>
              <w:t>Should play the response part and keep it simple. When they are learning the whole tune, they can just play the first tw</w:t>
            </w:r>
            <w:r w:rsidR="00192295">
              <w:rPr>
                <w:sz w:val="24"/>
              </w:rPr>
              <w:t>o lines if they are struggling.</w:t>
            </w:r>
          </w:p>
          <w:p w:rsidR="00192295" w:rsidRPr="00192295" w:rsidRDefault="00192295" w:rsidP="00192295">
            <w:pPr>
              <w:rPr>
                <w:sz w:val="24"/>
              </w:rPr>
            </w:pPr>
            <w:r w:rsidRPr="00192295">
              <w:rPr>
                <w:b/>
                <w:sz w:val="24"/>
              </w:rPr>
              <w:t xml:space="preserve">Pupils working at greater depth: </w:t>
            </w:r>
            <w:r w:rsidRPr="00192295">
              <w:rPr>
                <w:sz w:val="24"/>
              </w:rPr>
              <w:t>Should work alone and then play the response as well as the tune. If possible, get them to play the response in a different octave to their original tune.</w:t>
            </w:r>
            <w:r>
              <w:rPr>
                <w:sz w:val="24"/>
              </w:rPr>
              <w:t xml:space="preserve"> </w:t>
            </w:r>
            <w:r w:rsidRPr="00192295">
              <w:rPr>
                <w:sz w:val="24"/>
              </w:rPr>
              <w:t>Playing a call a</w:t>
            </w:r>
            <w:r>
              <w:rPr>
                <w:sz w:val="24"/>
              </w:rPr>
              <w:t>nd then improvising a response.</w:t>
            </w:r>
          </w:p>
          <w:p w:rsidR="00192295" w:rsidRPr="00192295" w:rsidRDefault="00192295" w:rsidP="00192295">
            <w:pPr>
              <w:rPr>
                <w:sz w:val="24"/>
              </w:rPr>
            </w:pPr>
            <w:r w:rsidRPr="00192295">
              <w:rPr>
                <w:b/>
                <w:sz w:val="24"/>
              </w:rPr>
              <w:t>Pupils working at greater depth indicated by:</w:t>
            </w:r>
            <w:r w:rsidRPr="00192295">
              <w:rPr>
                <w:sz w:val="24"/>
              </w:rPr>
              <w:t xml:space="preserve"> Composing and playing a call and response performance in time with the music as well as being adventurous with their response composition.</w:t>
            </w:r>
          </w:p>
          <w:p w:rsidR="00704BA0" w:rsidRPr="00704BA0" w:rsidRDefault="00704BA0" w:rsidP="00192295">
            <w:pPr>
              <w:rPr>
                <w:b/>
                <w:sz w:val="24"/>
              </w:rPr>
            </w:pPr>
          </w:p>
        </w:tc>
      </w:tr>
      <w:tr w:rsidR="0008647F" w:rsidTr="00D12C23">
        <w:tc>
          <w:tcPr>
            <w:tcW w:w="1379" w:type="dxa"/>
            <w:vAlign w:val="center"/>
          </w:tcPr>
          <w:p w:rsidR="0008647F" w:rsidRDefault="0008647F" w:rsidP="008001D8">
            <w:pPr>
              <w:jc w:val="center"/>
              <w:rPr>
                <w:b/>
                <w:sz w:val="28"/>
              </w:rPr>
            </w:pPr>
            <w:r w:rsidRPr="008001D8">
              <w:rPr>
                <w:b/>
                <w:sz w:val="28"/>
              </w:rPr>
              <w:lastRenderedPageBreak/>
              <w:t>Lesson 3</w:t>
            </w:r>
          </w:p>
          <w:p w:rsidR="00CE417A" w:rsidRDefault="00CE417A" w:rsidP="008001D8">
            <w:pPr>
              <w:jc w:val="center"/>
            </w:pPr>
          </w:p>
          <w:p w:rsidR="00162AE3" w:rsidRDefault="00162AE3" w:rsidP="008001D8">
            <w:pPr>
              <w:jc w:val="center"/>
            </w:pPr>
          </w:p>
          <w:p w:rsidR="00162AE3" w:rsidRDefault="00162AE3" w:rsidP="008001D8">
            <w:pPr>
              <w:jc w:val="center"/>
            </w:pPr>
          </w:p>
          <w:p w:rsidR="00162AE3" w:rsidRDefault="00162AE3" w:rsidP="008001D8">
            <w:pPr>
              <w:jc w:val="center"/>
            </w:pPr>
          </w:p>
          <w:p w:rsidR="00162AE3" w:rsidRDefault="00162AE3" w:rsidP="008001D8">
            <w:pPr>
              <w:jc w:val="center"/>
            </w:pPr>
          </w:p>
          <w:p w:rsidR="00CE417A" w:rsidRDefault="00CE417A" w:rsidP="008001D8">
            <w:pPr>
              <w:jc w:val="center"/>
            </w:pPr>
            <w:r>
              <w:t xml:space="preserve">Listening </w:t>
            </w:r>
          </w:p>
          <w:p w:rsidR="00CE417A" w:rsidRDefault="00CE417A" w:rsidP="008001D8">
            <w:pPr>
              <w:jc w:val="center"/>
            </w:pPr>
            <w:r>
              <w:t>Singing</w:t>
            </w:r>
          </w:p>
          <w:p w:rsidR="00CE417A" w:rsidRDefault="00CE417A" w:rsidP="008001D8">
            <w:pPr>
              <w:jc w:val="center"/>
            </w:pPr>
          </w:p>
          <w:p w:rsidR="00CE417A" w:rsidRDefault="00CE417A" w:rsidP="008001D8">
            <w:pPr>
              <w:jc w:val="center"/>
            </w:pPr>
          </w:p>
          <w:p w:rsidR="00CE417A" w:rsidRDefault="00CE417A" w:rsidP="008001D8">
            <w:pPr>
              <w:jc w:val="center"/>
            </w:pPr>
          </w:p>
          <w:p w:rsidR="00CE417A" w:rsidRDefault="00CE417A" w:rsidP="008001D8">
            <w:pPr>
              <w:jc w:val="center"/>
            </w:pPr>
          </w:p>
          <w:p w:rsidR="00CE417A" w:rsidRDefault="00CE417A" w:rsidP="008001D8">
            <w:pPr>
              <w:jc w:val="center"/>
            </w:pPr>
          </w:p>
          <w:p w:rsidR="00CE417A" w:rsidRDefault="00CE417A" w:rsidP="008001D8">
            <w:pPr>
              <w:jc w:val="center"/>
            </w:pPr>
          </w:p>
          <w:p w:rsidR="00CE417A" w:rsidRDefault="00CE417A" w:rsidP="008001D8">
            <w:pPr>
              <w:jc w:val="center"/>
            </w:pPr>
          </w:p>
          <w:p w:rsidR="00CE417A" w:rsidRDefault="00CE417A" w:rsidP="00CE417A"/>
          <w:p w:rsidR="00CE417A" w:rsidRDefault="00CE417A" w:rsidP="00CE417A"/>
          <w:p w:rsidR="00162AE3" w:rsidRDefault="00162AE3" w:rsidP="00CE417A"/>
          <w:p w:rsidR="00CE417A" w:rsidRDefault="00CE417A" w:rsidP="00CE417A">
            <w:r>
              <w:t>Hand out w/boards and  pens</w:t>
            </w:r>
          </w:p>
          <w:p w:rsidR="00162AE3" w:rsidRDefault="00162AE3" w:rsidP="00CE417A">
            <w:r>
              <w:t>Performing</w:t>
            </w:r>
          </w:p>
          <w:p w:rsidR="00162AE3" w:rsidRDefault="00162AE3" w:rsidP="00CE417A">
            <w:r>
              <w:t>Singing</w:t>
            </w:r>
          </w:p>
          <w:p w:rsidR="00162AE3" w:rsidRDefault="00162AE3" w:rsidP="00CE417A"/>
          <w:p w:rsidR="00162AE3" w:rsidRPr="00CE417A" w:rsidRDefault="00162AE3" w:rsidP="00CE417A">
            <w:r>
              <w:t>Composing scat</w:t>
            </w:r>
          </w:p>
        </w:tc>
        <w:tc>
          <w:tcPr>
            <w:tcW w:w="13608" w:type="dxa"/>
          </w:tcPr>
          <w:p w:rsidR="00DA275D" w:rsidRPr="00DF0736" w:rsidRDefault="00DD1402" w:rsidP="00DD1402">
            <w:pPr>
              <w:rPr>
                <w:rFonts w:cstheme="minorHAnsi"/>
              </w:rPr>
            </w:pPr>
            <w:r w:rsidRPr="00DD1402">
              <w:rPr>
                <w:b/>
                <w:sz w:val="24"/>
              </w:rPr>
              <w:lastRenderedPageBreak/>
              <w:t>Objectives</w:t>
            </w:r>
            <w:r>
              <w:rPr>
                <w:sz w:val="24"/>
              </w:rPr>
              <w:t>:</w:t>
            </w:r>
            <w:r w:rsidR="00213726">
              <w:rPr>
                <w:sz w:val="24"/>
              </w:rPr>
              <w:t xml:space="preserve">  </w:t>
            </w:r>
            <w:r w:rsidR="0041590F" w:rsidRPr="00DF0736">
              <w:rPr>
                <w:rFonts w:cstheme="minorHAnsi"/>
                <w:color w:val="222222"/>
                <w:shd w:val="clear" w:color="auto" w:fill="FFFFFF"/>
              </w:rPr>
              <w:t>To be able to scat sing using the call and response format</w:t>
            </w:r>
          </w:p>
          <w:p w:rsidR="00EA7006" w:rsidRPr="00DF0736" w:rsidRDefault="00BB1EA4" w:rsidP="00DF0736">
            <w:r>
              <w:rPr>
                <w:b/>
                <w:sz w:val="24"/>
              </w:rPr>
              <w:t>NC:</w:t>
            </w:r>
            <w:r w:rsidR="00EA7006">
              <w:t xml:space="preserve"> </w:t>
            </w:r>
            <w:r w:rsidR="00DF0736">
              <w:t>appreciate and understand a wide range of high-qualit</w:t>
            </w:r>
            <w:r w:rsidR="00DF0736">
              <w:t xml:space="preserve">y live and recorded music drawn </w:t>
            </w:r>
            <w:r w:rsidR="00DF0736">
              <w:t>from different traditions and fro</w:t>
            </w:r>
            <w:r w:rsidR="00DF0736">
              <w:t xml:space="preserve">m great composers and musicians; </w:t>
            </w:r>
            <w:r w:rsidR="00DF0736">
              <w:t>play and perform in solo and ensemble contexts, using t</w:t>
            </w:r>
            <w:r w:rsidR="00DF0736">
              <w:t xml:space="preserve">heir voices and playing musical </w:t>
            </w:r>
            <w:r w:rsidR="00DF0736">
              <w:t>instruments with increasing accuracy, fluency, control and expression’</w:t>
            </w:r>
          </w:p>
          <w:p w:rsidR="00BB1EA4" w:rsidRPr="00DF0736" w:rsidRDefault="00BB1EA4" w:rsidP="00DF0736">
            <w:pPr>
              <w:rPr>
                <w:sz w:val="24"/>
              </w:rPr>
            </w:pPr>
            <w:r>
              <w:rPr>
                <w:b/>
                <w:sz w:val="24"/>
              </w:rPr>
              <w:t>Success Criteria:</w:t>
            </w:r>
            <w:r w:rsidR="00DF0736">
              <w:rPr>
                <w:b/>
                <w:sz w:val="24"/>
              </w:rPr>
              <w:t xml:space="preserve"> </w:t>
            </w:r>
            <w:r w:rsidR="00DF0736">
              <w:rPr>
                <w:sz w:val="24"/>
              </w:rPr>
              <w:t xml:space="preserve">I can sing a response to a call; I know what scat singing is; I can sing in a jazz style;  </w:t>
            </w:r>
            <w:r w:rsidR="00DF0736" w:rsidRPr="00DF0736">
              <w:rPr>
                <w:sz w:val="24"/>
              </w:rPr>
              <w:t>I can scat sing</w:t>
            </w:r>
          </w:p>
          <w:p w:rsidR="00DA275D" w:rsidRDefault="00DD1402" w:rsidP="00DA275D">
            <w:pPr>
              <w:rPr>
                <w:sz w:val="24"/>
              </w:rPr>
            </w:pPr>
            <w:r w:rsidRPr="00DD1402">
              <w:rPr>
                <w:b/>
                <w:sz w:val="24"/>
              </w:rPr>
              <w:t>Activities</w:t>
            </w:r>
            <w:r>
              <w:rPr>
                <w:sz w:val="24"/>
              </w:rPr>
              <w:t>:</w:t>
            </w:r>
            <w:r w:rsidR="001A3380">
              <w:rPr>
                <w:sz w:val="24"/>
              </w:rPr>
              <w:t xml:space="preserve">  </w:t>
            </w:r>
          </w:p>
          <w:p w:rsidR="00162AE3" w:rsidRDefault="00162AE3" w:rsidP="00DA275D">
            <w:pPr>
              <w:rPr>
                <w:sz w:val="24"/>
              </w:rPr>
            </w:pPr>
            <w:r>
              <w:rPr>
                <w:sz w:val="24"/>
              </w:rPr>
              <w:t xml:space="preserve">Singing Warm Up  Scat  Like That </w:t>
            </w:r>
            <w:hyperlink r:id="rId9" w:history="1">
              <w:r w:rsidRPr="0091286B">
                <w:rPr>
                  <w:rStyle w:val="Hyperlink"/>
                  <w:sz w:val="24"/>
                </w:rPr>
                <w:t>https://www.youtube.com/watch?v=VMxzMPijq1M</w:t>
              </w:r>
            </w:hyperlink>
            <w:r>
              <w:rPr>
                <w:sz w:val="24"/>
              </w:rPr>
              <w:t xml:space="preserve"> </w:t>
            </w:r>
          </w:p>
          <w:p w:rsidR="00DF0736" w:rsidRDefault="00DF0736" w:rsidP="00CE417A">
            <w:pPr>
              <w:pStyle w:val="ListParagraph"/>
              <w:numPr>
                <w:ilvl w:val="0"/>
                <w:numId w:val="17"/>
              </w:numPr>
            </w:pPr>
            <w:r>
              <w:t xml:space="preserve">Play the different instrument audio files from Presentation: Scat singing below (just a few seconds of each) from </w:t>
            </w:r>
            <w:proofErr w:type="spellStart"/>
            <w:proofErr w:type="gramStart"/>
            <w:r>
              <w:t>Kapow</w:t>
            </w:r>
            <w:proofErr w:type="spellEnd"/>
            <w:r>
              <w:t xml:space="preserve">  presentation</w:t>
            </w:r>
            <w:proofErr w:type="gramEnd"/>
            <w:r>
              <w:t xml:space="preserve">. </w:t>
            </w:r>
          </w:p>
          <w:p w:rsidR="00EA7006" w:rsidRPr="00EA7006" w:rsidRDefault="00DF0736" w:rsidP="00DF0736">
            <w:r>
              <w:t>A</w:t>
            </w:r>
            <w:r>
              <w:t>fter each one, ask the children to try and recreate the soun</w:t>
            </w:r>
            <w:r w:rsidR="00CE417A">
              <w:t xml:space="preserve">d using just their voices. To introduce them to scat singing, encourage them to think about their lips, </w:t>
            </w:r>
            <w:proofErr w:type="gramStart"/>
            <w:r w:rsidR="00CE417A">
              <w:t>teeth,</w:t>
            </w:r>
            <w:proofErr w:type="gramEnd"/>
            <w:r w:rsidR="00CE417A">
              <w:t xml:space="preserve"> tongue and face movements when trying to create different sounds. </w:t>
            </w:r>
            <w:r w:rsidR="00EA7006" w:rsidRPr="00EA7006">
              <w:tab/>
            </w:r>
          </w:p>
          <w:p w:rsidR="00DF0736" w:rsidRPr="00CE417A" w:rsidRDefault="00EA7006" w:rsidP="00CE417A">
            <w:r w:rsidRPr="00EA7006">
              <w:t xml:space="preserve"> </w:t>
            </w:r>
            <w:r w:rsidRPr="00D12C23">
              <w:rPr>
                <w:b/>
              </w:rPr>
              <w:t>Key questions</w:t>
            </w:r>
            <w:r w:rsidR="00DF0736">
              <w:rPr>
                <w:b/>
              </w:rPr>
              <w:t xml:space="preserve">:  </w:t>
            </w:r>
            <w:r w:rsidR="00DF0736">
              <w:t xml:space="preserve">Can you recreate </w:t>
            </w:r>
            <w:r w:rsidR="00CE417A">
              <w:t xml:space="preserve">these sounds using just your voice? </w:t>
            </w:r>
            <w:r w:rsidR="00DF0736">
              <w:rPr>
                <w:b/>
              </w:rPr>
              <w:t xml:space="preserve"> </w:t>
            </w:r>
            <w:r w:rsidR="00DF0736" w:rsidRPr="00DF0736">
              <w:rPr>
                <w:rFonts w:eastAsia="Times New Roman" w:cstheme="minorHAnsi"/>
                <w:color w:val="222222"/>
                <w:lang w:eastAsia="en-GB"/>
              </w:rPr>
              <w:t>What is call and response?</w:t>
            </w:r>
          </w:p>
          <w:p w:rsidR="00DF0736" w:rsidRPr="00DF0736" w:rsidRDefault="00DF0736" w:rsidP="00DF0736">
            <w:pPr>
              <w:numPr>
                <w:ilvl w:val="0"/>
                <w:numId w:val="15"/>
              </w:numPr>
              <w:shd w:val="clear" w:color="auto" w:fill="F0F6FA"/>
              <w:spacing w:before="100" w:beforeAutospacing="1" w:after="100" w:afterAutospacing="1"/>
              <w:ind w:left="0"/>
              <w:rPr>
                <w:rFonts w:eastAsia="Times New Roman" w:cstheme="minorHAnsi"/>
                <w:color w:val="222222"/>
                <w:lang w:eastAsia="en-GB"/>
              </w:rPr>
            </w:pPr>
            <w:r w:rsidRPr="00DF0736">
              <w:rPr>
                <w:rFonts w:eastAsia="Times New Roman" w:cstheme="minorHAnsi"/>
                <w:color w:val="222222"/>
                <w:lang w:eastAsia="en-GB"/>
              </w:rPr>
              <w:lastRenderedPageBreak/>
              <w:t>What is scat singing? (Using made-up words to create the sound of an instrument playing.)</w:t>
            </w:r>
          </w:p>
          <w:p w:rsidR="00DF0736" w:rsidRPr="00DF0736" w:rsidRDefault="00DF0736" w:rsidP="00DF0736">
            <w:pPr>
              <w:numPr>
                <w:ilvl w:val="0"/>
                <w:numId w:val="15"/>
              </w:numPr>
              <w:shd w:val="clear" w:color="auto" w:fill="F0F6FA"/>
              <w:spacing w:before="100" w:beforeAutospacing="1" w:after="100" w:afterAutospacing="1"/>
              <w:ind w:left="0"/>
              <w:rPr>
                <w:rFonts w:eastAsia="Times New Roman" w:cstheme="minorHAnsi"/>
                <w:color w:val="222222"/>
                <w:lang w:eastAsia="en-GB"/>
              </w:rPr>
            </w:pPr>
            <w:r w:rsidRPr="00DF0736">
              <w:rPr>
                <w:rFonts w:eastAsia="Times New Roman" w:cstheme="minorHAnsi"/>
                <w:color w:val="222222"/>
                <w:lang w:eastAsia="en-GB"/>
              </w:rPr>
              <w:t>How did you make your response match your call?</w:t>
            </w:r>
          </w:p>
          <w:p w:rsidR="00EA7006" w:rsidRPr="00CE417A" w:rsidRDefault="00CE417A" w:rsidP="00CE417A">
            <w:proofErr w:type="gramStart"/>
            <w:r>
              <w:t>2.</w:t>
            </w:r>
            <w:r w:rsidRPr="00CE417A">
              <w:t>Discuss</w:t>
            </w:r>
            <w:proofErr w:type="gramEnd"/>
            <w:r w:rsidRPr="00CE417A">
              <w:t xml:space="preserve"> how they created sounds </w:t>
            </w:r>
            <w:r>
              <w:t>and a</w:t>
            </w:r>
            <w:r w:rsidRPr="00CE417A">
              <w:t xml:space="preserve">sk them what sort of words or sounds they used, </w:t>
            </w:r>
            <w:proofErr w:type="spellStart"/>
            <w:r w:rsidRPr="00CE417A">
              <w:t>eg</w:t>
            </w:r>
            <w:proofErr w:type="spellEnd"/>
            <w:r w:rsidRPr="00CE417A">
              <w:t xml:space="preserve">: bop, be, </w:t>
            </w:r>
            <w:proofErr w:type="spellStart"/>
            <w:r w:rsidRPr="00CE417A">
              <w:t>doop</w:t>
            </w:r>
            <w:proofErr w:type="spellEnd"/>
            <w:r w:rsidRPr="00CE417A">
              <w:t xml:space="preserve">, bum, de, </w:t>
            </w:r>
            <w:proofErr w:type="spellStart"/>
            <w:r w:rsidRPr="00CE417A">
              <w:t>dum</w:t>
            </w:r>
            <w:proofErr w:type="spellEnd"/>
            <w:r w:rsidRPr="00CE417A">
              <w:t xml:space="preserve"> – anything goes! Write these on the board to refer to later.</w:t>
            </w:r>
            <w:r>
              <w:t xml:space="preserve"> </w:t>
            </w:r>
            <w:r w:rsidRPr="00CE417A">
              <w:t>Explain that scat singing is a type of jazz vocal music which started in 1926, where musicians make up words and sounds to mimic the sounds of an instrument.</w:t>
            </w:r>
          </w:p>
          <w:p w:rsidR="00D12C23" w:rsidRPr="00D12C23" w:rsidRDefault="00CE417A" w:rsidP="00D12C23">
            <w:pPr>
              <w:rPr>
                <w:sz w:val="24"/>
              </w:rPr>
            </w:pPr>
            <w:r>
              <w:rPr>
                <w:sz w:val="24"/>
              </w:rPr>
              <w:t xml:space="preserve">3. Play short clips of Ella </w:t>
            </w:r>
            <w:proofErr w:type="spellStart"/>
            <w:r>
              <w:rPr>
                <w:sz w:val="24"/>
              </w:rPr>
              <w:t>Fitsgerald’s</w:t>
            </w:r>
            <w:proofErr w:type="spellEnd"/>
            <w:r>
              <w:rPr>
                <w:sz w:val="24"/>
              </w:rPr>
              <w:t xml:space="preserve"> One Note </w:t>
            </w:r>
            <w:proofErr w:type="gramStart"/>
            <w:r>
              <w:rPr>
                <w:sz w:val="24"/>
              </w:rPr>
              <w:t xml:space="preserve">Samba  </w:t>
            </w:r>
            <w:proofErr w:type="gramEnd"/>
            <w:r>
              <w:rPr>
                <w:sz w:val="24"/>
              </w:rPr>
              <w:fldChar w:fldCharType="begin"/>
            </w:r>
            <w:r>
              <w:rPr>
                <w:sz w:val="24"/>
              </w:rPr>
              <w:instrText xml:space="preserve"> HYPERLINK "</w:instrText>
            </w:r>
            <w:r w:rsidRPr="00CE417A">
              <w:rPr>
                <w:sz w:val="24"/>
              </w:rPr>
              <w:instrText>https://www.youtube.com/watch?v=Xa5PO5BpfkY</w:instrText>
            </w:r>
            <w:r>
              <w:rPr>
                <w:sz w:val="24"/>
              </w:rPr>
              <w:instrText xml:space="preserve">" </w:instrText>
            </w:r>
            <w:r>
              <w:rPr>
                <w:sz w:val="24"/>
              </w:rPr>
              <w:fldChar w:fldCharType="separate"/>
            </w:r>
            <w:r w:rsidRPr="0091286B">
              <w:rPr>
                <w:rStyle w:val="Hyperlink"/>
                <w:sz w:val="24"/>
              </w:rPr>
              <w:t>https://www.youtube.com/watch?v=Xa5PO5BpfkY</w:t>
            </w:r>
            <w:r>
              <w:rPr>
                <w:sz w:val="24"/>
              </w:rPr>
              <w:fldChar w:fldCharType="end"/>
            </w:r>
            <w:r>
              <w:rPr>
                <w:sz w:val="24"/>
              </w:rPr>
              <w:t xml:space="preserve"> </w:t>
            </w:r>
            <w:r w:rsidRPr="00CE417A">
              <w:rPr>
                <w:sz w:val="24"/>
              </w:rPr>
              <w:t xml:space="preserve">‘Scatter Brained 3’ by Chris Norton and Frank </w:t>
            </w:r>
            <w:proofErr w:type="spellStart"/>
            <w:r w:rsidRPr="00CE417A">
              <w:rPr>
                <w:sz w:val="24"/>
              </w:rPr>
              <w:t>Mizen</w:t>
            </w:r>
            <w:proofErr w:type="spellEnd"/>
            <w:r w:rsidRPr="00162AE3">
              <w:rPr>
                <w:rFonts w:cstheme="minorHAnsi"/>
              </w:rPr>
              <w:t xml:space="preserve">. </w:t>
            </w:r>
            <w:r w:rsidRPr="00162AE3">
              <w:rPr>
                <w:rFonts w:cstheme="minorHAnsi"/>
                <w:color w:val="222222"/>
                <w:shd w:val="clear" w:color="auto" w:fill="F0F6FA"/>
              </w:rPr>
              <w:t>Ask pupils to write down any made-up words they could hear.</w:t>
            </w:r>
          </w:p>
          <w:p w:rsidR="00D12C23" w:rsidRPr="00D12C23" w:rsidRDefault="00D12C23" w:rsidP="004E5D39">
            <w:r w:rsidRPr="00D12C23">
              <w:t xml:space="preserve">  </w:t>
            </w:r>
          </w:p>
          <w:p w:rsidR="00162AE3" w:rsidRDefault="00162AE3" w:rsidP="00162AE3">
            <w:r>
              <w:t>The children will learn some scat singing using call and response, which they used in the previous lesson. Remind them that call and response in music often means one person sings or plays something and then someone else plays something different in response – like a question and answer.</w:t>
            </w:r>
          </w:p>
          <w:p w:rsidR="00162AE3" w:rsidRDefault="00162AE3" w:rsidP="00162AE3">
            <w:r>
              <w:t xml:space="preserve">Play the first scat ‘call’ audio clip below a few times. </w:t>
            </w:r>
          </w:p>
          <w:p w:rsidR="00162AE3" w:rsidRDefault="00162AE3" w:rsidP="00162AE3">
            <w:r>
              <w:t>Challenge children to work in pairs to come up with a sung ‘response’ using the sounds and the made-up words they heard in the previous song examples.</w:t>
            </w:r>
            <w:r>
              <w:t xml:space="preserve"> </w:t>
            </w:r>
            <w:r>
              <w:t>Working in pairs, pupils now create their own scat singing call and response, using word ideas on the board as well as drawing inspirati</w:t>
            </w:r>
            <w:r>
              <w:t xml:space="preserve">on from examples in the lesson. </w:t>
            </w:r>
            <w:r w:rsidRPr="00162AE3">
              <w:t>Each pupil says or sings their call to the class, and they then respond by copying the words or sounds they just heard.</w:t>
            </w:r>
          </w:p>
          <w:p w:rsidR="00162AE3" w:rsidRDefault="00162AE3" w:rsidP="00162AE3"/>
          <w:p w:rsidR="007C4D6C" w:rsidRDefault="00D12C23" w:rsidP="007C4D6C">
            <w:pPr>
              <w:rPr>
                <w:b/>
              </w:rPr>
            </w:pPr>
            <w:r>
              <w:rPr>
                <w:b/>
              </w:rPr>
              <w:t xml:space="preserve">Differentiation and Assessment: </w:t>
            </w:r>
          </w:p>
          <w:p w:rsidR="00DF0736" w:rsidRPr="00DF0736" w:rsidRDefault="00DF0736" w:rsidP="00DF0736">
            <w:r w:rsidRPr="00DF0736">
              <w:rPr>
                <w:b/>
              </w:rPr>
              <w:t xml:space="preserve">Pupils with secure understanding indicated by: </w:t>
            </w:r>
            <w:r w:rsidRPr="00DF0736">
              <w:t>Improvising or composing a scat singing per</w:t>
            </w:r>
            <w:r>
              <w:t>formance with sounds and words.</w:t>
            </w:r>
          </w:p>
          <w:p w:rsidR="00DF0736" w:rsidRDefault="00DF0736" w:rsidP="00DF0736">
            <w:r w:rsidRPr="00DF0736">
              <w:rPr>
                <w:b/>
              </w:rPr>
              <w:t xml:space="preserve">Pupils working at greater depth indicated by: </w:t>
            </w:r>
            <w:r w:rsidRPr="00DF0736">
              <w:t>Composing a call and response with a clear rhythm and creating a range of vocal sounds to imitate instruments.</w:t>
            </w:r>
            <w:r w:rsidRPr="00DF0736">
              <w:rPr>
                <w:rFonts w:ascii="Arial" w:hAnsi="Arial" w:cs="Arial"/>
                <w:color w:val="222222"/>
                <w:sz w:val="27"/>
                <w:szCs w:val="27"/>
                <w:shd w:val="clear" w:color="auto" w:fill="FFFFFF"/>
              </w:rPr>
              <w:t xml:space="preserve"> </w:t>
            </w:r>
            <w:r w:rsidRPr="00DF0736">
              <w:rPr>
                <w:rFonts w:ascii="Arial" w:hAnsi="Arial" w:cs="Arial"/>
                <w:color w:val="222222"/>
                <w:shd w:val="clear" w:color="auto" w:fill="FFFFFF"/>
              </w:rPr>
              <w:t>S</w:t>
            </w:r>
            <w:r w:rsidRPr="00DF0736">
              <w:t>hould take turns being the caller and the responder in the paired task. In the wrapping up, they could be encouraged to keep the class in time with their calls using gestures.</w:t>
            </w:r>
          </w:p>
          <w:p w:rsidR="00D12C23" w:rsidRDefault="00DF0736" w:rsidP="00162AE3">
            <w:r w:rsidRPr="00DF0736">
              <w:rPr>
                <w:b/>
              </w:rPr>
              <w:t>Pupils needing extra support:</w:t>
            </w:r>
            <w:r>
              <w:t xml:space="preserve"> Pair children strategically to ensure they work in supportive partnerships. They may find it easier to be the ‘caller’ in their pair, as this will allow them to repeat the same call rather than having to generate ideas on the spot. When responding to a call, remind them it is okay to improvise so that their respo</w:t>
            </w:r>
            <w:r w:rsidR="00162AE3">
              <w:t>nse can be different each time.</w:t>
            </w:r>
          </w:p>
          <w:p w:rsidR="00162AE3" w:rsidRPr="00162AE3" w:rsidRDefault="00162AE3" w:rsidP="00162AE3"/>
        </w:tc>
      </w:tr>
      <w:tr w:rsidR="0008647F" w:rsidTr="00D12C23">
        <w:tc>
          <w:tcPr>
            <w:tcW w:w="1379" w:type="dxa"/>
            <w:vAlign w:val="center"/>
          </w:tcPr>
          <w:p w:rsidR="0008647F" w:rsidRDefault="0008647F" w:rsidP="008001D8">
            <w:pPr>
              <w:jc w:val="center"/>
              <w:rPr>
                <w:b/>
                <w:sz w:val="28"/>
              </w:rPr>
            </w:pPr>
            <w:r w:rsidRPr="008001D8">
              <w:rPr>
                <w:b/>
                <w:sz w:val="28"/>
              </w:rPr>
              <w:lastRenderedPageBreak/>
              <w:t>Lesson 4</w:t>
            </w:r>
            <w:r w:rsidR="006A28CD">
              <w:rPr>
                <w:b/>
                <w:sz w:val="28"/>
              </w:rPr>
              <w:t xml:space="preserve"> and 5</w:t>
            </w:r>
          </w:p>
          <w:p w:rsidR="00F03399" w:rsidRDefault="00F03399" w:rsidP="008001D8">
            <w:pPr>
              <w:jc w:val="center"/>
              <w:rPr>
                <w:b/>
                <w:sz w:val="28"/>
              </w:rPr>
            </w:pPr>
          </w:p>
          <w:p w:rsidR="00F03399" w:rsidRDefault="00F03399" w:rsidP="008001D8">
            <w:pPr>
              <w:jc w:val="center"/>
              <w:rPr>
                <w:b/>
                <w:sz w:val="28"/>
              </w:rPr>
            </w:pPr>
          </w:p>
          <w:p w:rsidR="00F03399" w:rsidRPr="00F03399" w:rsidRDefault="00F03399" w:rsidP="008001D8">
            <w:pPr>
              <w:jc w:val="center"/>
              <w:rPr>
                <w:b/>
              </w:rPr>
            </w:pPr>
          </w:p>
          <w:p w:rsidR="00F03399" w:rsidRDefault="00F03399" w:rsidP="008001D8">
            <w:pPr>
              <w:jc w:val="center"/>
              <w:rPr>
                <w:b/>
              </w:rPr>
            </w:pPr>
          </w:p>
          <w:p w:rsidR="00F03399" w:rsidRDefault="00F03399" w:rsidP="008001D8">
            <w:pPr>
              <w:jc w:val="center"/>
              <w:rPr>
                <w:b/>
              </w:rPr>
            </w:pPr>
          </w:p>
          <w:p w:rsidR="00F03399" w:rsidRDefault="00F03399" w:rsidP="008001D8">
            <w:pPr>
              <w:jc w:val="center"/>
              <w:rPr>
                <w:b/>
              </w:rPr>
            </w:pPr>
          </w:p>
          <w:p w:rsidR="00F03399" w:rsidRDefault="00F03399" w:rsidP="008001D8">
            <w:pPr>
              <w:jc w:val="center"/>
              <w:rPr>
                <w:b/>
              </w:rPr>
            </w:pPr>
          </w:p>
          <w:p w:rsidR="00F03399" w:rsidRDefault="00F03399" w:rsidP="008001D8">
            <w:pPr>
              <w:jc w:val="center"/>
              <w:rPr>
                <w:b/>
              </w:rPr>
            </w:pPr>
            <w:r w:rsidRPr="00F03399">
              <w:rPr>
                <w:b/>
              </w:rPr>
              <w:t>Singing</w:t>
            </w:r>
          </w:p>
          <w:p w:rsidR="00F03399" w:rsidRDefault="00F03399" w:rsidP="008001D8">
            <w:pPr>
              <w:jc w:val="center"/>
              <w:rPr>
                <w:b/>
              </w:rPr>
            </w:pPr>
          </w:p>
          <w:p w:rsidR="00F03399" w:rsidRDefault="00F03399" w:rsidP="008001D8">
            <w:pPr>
              <w:jc w:val="center"/>
              <w:rPr>
                <w:b/>
              </w:rPr>
            </w:pPr>
          </w:p>
          <w:p w:rsidR="00F03399" w:rsidRDefault="00F03399" w:rsidP="008001D8">
            <w:pPr>
              <w:jc w:val="center"/>
              <w:rPr>
                <w:b/>
              </w:rPr>
            </w:pPr>
          </w:p>
          <w:p w:rsidR="00F03399" w:rsidRDefault="00F03399" w:rsidP="008001D8">
            <w:pPr>
              <w:jc w:val="center"/>
              <w:rPr>
                <w:b/>
              </w:rPr>
            </w:pPr>
          </w:p>
          <w:p w:rsidR="00F03399" w:rsidRDefault="00F03399" w:rsidP="008001D8">
            <w:pPr>
              <w:jc w:val="center"/>
              <w:rPr>
                <w:b/>
              </w:rPr>
            </w:pPr>
            <w:r>
              <w:rPr>
                <w:b/>
              </w:rPr>
              <w:t>Improvising and composing</w:t>
            </w:r>
          </w:p>
          <w:p w:rsidR="00F03399" w:rsidRDefault="00F03399" w:rsidP="008001D8">
            <w:pPr>
              <w:jc w:val="center"/>
              <w:rPr>
                <w:b/>
              </w:rPr>
            </w:pPr>
          </w:p>
          <w:p w:rsidR="00F03399" w:rsidRDefault="00F03399" w:rsidP="008001D8">
            <w:pPr>
              <w:jc w:val="center"/>
              <w:rPr>
                <w:b/>
              </w:rPr>
            </w:pPr>
          </w:p>
          <w:p w:rsidR="00F03399" w:rsidRDefault="00F03399" w:rsidP="008001D8">
            <w:pPr>
              <w:jc w:val="center"/>
              <w:rPr>
                <w:b/>
              </w:rPr>
            </w:pPr>
          </w:p>
          <w:p w:rsidR="00F03399" w:rsidRDefault="00F03399" w:rsidP="00F03399">
            <w:pPr>
              <w:rPr>
                <w:b/>
              </w:rPr>
            </w:pPr>
            <w:r>
              <w:rPr>
                <w:b/>
              </w:rPr>
              <w:t>Listening</w:t>
            </w:r>
          </w:p>
          <w:p w:rsidR="00F03399" w:rsidRDefault="00F03399" w:rsidP="00F03399">
            <w:pPr>
              <w:rPr>
                <w:b/>
              </w:rPr>
            </w:pPr>
          </w:p>
          <w:p w:rsidR="00F03399" w:rsidRDefault="00F03399" w:rsidP="00F03399">
            <w:pPr>
              <w:rPr>
                <w:b/>
              </w:rPr>
            </w:pPr>
          </w:p>
          <w:p w:rsidR="00F03399" w:rsidRDefault="00F03399" w:rsidP="00F03399">
            <w:pPr>
              <w:rPr>
                <w:b/>
              </w:rPr>
            </w:pPr>
          </w:p>
          <w:p w:rsidR="00F03399" w:rsidRDefault="00F03399" w:rsidP="00F03399">
            <w:pPr>
              <w:rPr>
                <w:b/>
              </w:rPr>
            </w:pPr>
          </w:p>
          <w:p w:rsidR="00F03399" w:rsidRDefault="00F03399" w:rsidP="00F03399">
            <w:pPr>
              <w:rPr>
                <w:b/>
              </w:rPr>
            </w:pPr>
          </w:p>
          <w:p w:rsidR="00F03399" w:rsidRDefault="00F03399" w:rsidP="00F03399">
            <w:pPr>
              <w:rPr>
                <w:b/>
              </w:rPr>
            </w:pPr>
          </w:p>
          <w:p w:rsidR="00F03399" w:rsidRDefault="006A28CD" w:rsidP="00F03399">
            <w:pPr>
              <w:rPr>
                <w:b/>
              </w:rPr>
            </w:pPr>
            <w:r>
              <w:rPr>
                <w:b/>
              </w:rPr>
              <w:t>Notation</w:t>
            </w:r>
          </w:p>
          <w:p w:rsidR="00F03399" w:rsidRDefault="00F03399" w:rsidP="00F03399">
            <w:pPr>
              <w:rPr>
                <w:b/>
              </w:rPr>
            </w:pPr>
          </w:p>
          <w:p w:rsidR="00F03399" w:rsidRDefault="00F03399" w:rsidP="00F03399">
            <w:pPr>
              <w:rPr>
                <w:b/>
              </w:rPr>
            </w:pPr>
          </w:p>
          <w:p w:rsidR="00F03399" w:rsidRPr="008001D8" w:rsidRDefault="00F03399" w:rsidP="00F03399">
            <w:pPr>
              <w:rPr>
                <w:b/>
                <w:sz w:val="28"/>
              </w:rPr>
            </w:pPr>
            <w:r>
              <w:rPr>
                <w:b/>
              </w:rPr>
              <w:t>Performing</w:t>
            </w:r>
          </w:p>
        </w:tc>
        <w:tc>
          <w:tcPr>
            <w:tcW w:w="13608" w:type="dxa"/>
          </w:tcPr>
          <w:p w:rsidR="00DD1402" w:rsidRDefault="00DD1402" w:rsidP="00DD1402">
            <w:pPr>
              <w:rPr>
                <w:sz w:val="24"/>
              </w:rPr>
            </w:pPr>
            <w:proofErr w:type="spellStart"/>
            <w:r w:rsidRPr="00DD1402">
              <w:rPr>
                <w:b/>
                <w:sz w:val="24"/>
              </w:rPr>
              <w:lastRenderedPageBreak/>
              <w:t>Objectives</w:t>
            </w:r>
            <w:r w:rsidR="0041590F">
              <w:rPr>
                <w:b/>
                <w:sz w:val="24"/>
              </w:rPr>
              <w:t>:</w:t>
            </w:r>
            <w:r w:rsidR="0041590F">
              <w:rPr>
                <w:rFonts w:ascii="Arial" w:hAnsi="Arial" w:cs="Arial"/>
                <w:color w:val="222222"/>
                <w:sz w:val="26"/>
                <w:szCs w:val="26"/>
                <w:shd w:val="clear" w:color="auto" w:fill="FFFFFF"/>
              </w:rPr>
              <w:t>To</w:t>
            </w:r>
            <w:proofErr w:type="spellEnd"/>
            <w:r w:rsidR="0041590F">
              <w:rPr>
                <w:rFonts w:ascii="Arial" w:hAnsi="Arial" w:cs="Arial"/>
                <w:color w:val="222222"/>
                <w:sz w:val="26"/>
                <w:szCs w:val="26"/>
                <w:shd w:val="clear" w:color="auto" w:fill="FFFFFF"/>
              </w:rPr>
              <w:t xml:space="preserve"> create a jazz motif</w:t>
            </w:r>
          </w:p>
          <w:p w:rsidR="00401E92" w:rsidRDefault="00FD12D1" w:rsidP="00401E92">
            <w:pPr>
              <w:numPr>
                <w:ilvl w:val="0"/>
                <w:numId w:val="19"/>
              </w:numPr>
              <w:shd w:val="clear" w:color="auto" w:fill="FFFFFF"/>
              <w:spacing w:before="100" w:beforeAutospacing="1" w:after="100" w:afterAutospacing="1"/>
              <w:ind w:left="0"/>
              <w:rPr>
                <w:rFonts w:eastAsia="Times New Roman" w:cstheme="minorHAnsi"/>
                <w:color w:val="222222"/>
                <w:lang w:eastAsia="en-GB"/>
              </w:rPr>
            </w:pPr>
            <w:r w:rsidRPr="00FD12D1">
              <w:rPr>
                <w:b/>
                <w:sz w:val="24"/>
              </w:rPr>
              <w:t>NC:</w:t>
            </w:r>
            <w:r w:rsidR="00162AE3">
              <w:rPr>
                <w:b/>
                <w:sz w:val="24"/>
              </w:rPr>
              <w:t xml:space="preserve"> </w:t>
            </w:r>
            <w:r w:rsidR="00162AE3" w:rsidRPr="00401E92">
              <w:rPr>
                <w:rFonts w:eastAsia="Times New Roman" w:cstheme="minorHAnsi"/>
                <w:color w:val="222222"/>
                <w:lang w:eastAsia="en-GB"/>
              </w:rPr>
              <w:t>listen with attention to detail and recall sounds with increasing aural memory</w:t>
            </w:r>
            <w:r w:rsidR="00401E92">
              <w:rPr>
                <w:rFonts w:eastAsia="Times New Roman" w:cstheme="minorHAnsi"/>
                <w:color w:val="222222"/>
                <w:lang w:eastAsia="en-GB"/>
              </w:rPr>
              <w:t xml:space="preserve">;  </w:t>
            </w:r>
            <w:r w:rsidR="00162AE3" w:rsidRPr="00162AE3">
              <w:rPr>
                <w:rFonts w:eastAsia="Times New Roman" w:cstheme="minorHAnsi"/>
                <w:color w:val="222222"/>
                <w:lang w:eastAsia="en-GB"/>
              </w:rPr>
              <w:t>appreciate and understand a wide range of high-qualit</w:t>
            </w:r>
            <w:r w:rsidR="00401E92">
              <w:rPr>
                <w:rFonts w:eastAsia="Times New Roman" w:cstheme="minorHAnsi"/>
                <w:color w:val="222222"/>
                <w:lang w:eastAsia="en-GB"/>
              </w:rPr>
              <w:t xml:space="preserve">y live and recorded music drawn </w:t>
            </w:r>
            <w:r w:rsidR="00162AE3" w:rsidRPr="00162AE3">
              <w:rPr>
                <w:rFonts w:eastAsia="Times New Roman" w:cstheme="minorHAnsi"/>
                <w:color w:val="222222"/>
                <w:lang w:eastAsia="en-GB"/>
              </w:rPr>
              <w:t>from different traditions and from great composers and musicians</w:t>
            </w:r>
            <w:r w:rsidR="00401E92">
              <w:rPr>
                <w:rFonts w:eastAsia="Times New Roman" w:cstheme="minorHAnsi"/>
                <w:color w:val="222222"/>
                <w:lang w:eastAsia="en-GB"/>
              </w:rPr>
              <w:t xml:space="preserve">; </w:t>
            </w:r>
            <w:r w:rsidR="00162AE3" w:rsidRPr="00162AE3">
              <w:rPr>
                <w:rFonts w:eastAsia="Times New Roman" w:cstheme="minorHAnsi"/>
                <w:color w:val="222222"/>
                <w:lang w:eastAsia="en-GB"/>
              </w:rPr>
              <w:t>develop an understanding of the history of music</w:t>
            </w:r>
          </w:p>
          <w:p w:rsidR="007C4D6C" w:rsidRPr="00401E92" w:rsidRDefault="007C4D6C" w:rsidP="00401E92">
            <w:pPr>
              <w:numPr>
                <w:ilvl w:val="0"/>
                <w:numId w:val="19"/>
              </w:numPr>
              <w:shd w:val="clear" w:color="auto" w:fill="FFFFFF"/>
              <w:spacing w:before="100" w:beforeAutospacing="1" w:after="100" w:afterAutospacing="1"/>
              <w:ind w:left="0"/>
              <w:rPr>
                <w:rFonts w:eastAsia="Times New Roman" w:cstheme="minorHAnsi"/>
                <w:color w:val="222222"/>
                <w:lang w:eastAsia="en-GB"/>
              </w:rPr>
            </w:pPr>
            <w:r w:rsidRPr="00401E92">
              <w:rPr>
                <w:b/>
                <w:sz w:val="24"/>
              </w:rPr>
              <w:t>Success Criteria</w:t>
            </w:r>
            <w:r w:rsidR="00401E92" w:rsidRPr="00401E92">
              <w:rPr>
                <w:rFonts w:cstheme="minorHAnsi"/>
                <w:b/>
              </w:rPr>
              <w:t>:</w:t>
            </w:r>
            <w:r w:rsidR="00401E92" w:rsidRPr="00401E92">
              <w:rPr>
                <w:rFonts w:cstheme="minorHAnsi"/>
                <w:color w:val="222222"/>
              </w:rPr>
              <w:t xml:space="preserve"> </w:t>
            </w:r>
            <w:r w:rsidR="00401E92" w:rsidRPr="00401E92">
              <w:rPr>
                <w:rFonts w:eastAsia="Times New Roman" w:cstheme="minorHAnsi"/>
                <w:color w:val="222222"/>
                <w:lang w:eastAsia="en-GB"/>
              </w:rPr>
              <w:t>I know the features of swing music</w:t>
            </w:r>
            <w:r w:rsidR="00401E92">
              <w:rPr>
                <w:rFonts w:eastAsia="Times New Roman" w:cstheme="minorHAnsi"/>
                <w:color w:val="222222"/>
                <w:lang w:eastAsia="en-GB"/>
              </w:rPr>
              <w:t xml:space="preserve">;  </w:t>
            </w:r>
            <w:r w:rsidR="00401E92" w:rsidRPr="00401E92">
              <w:rPr>
                <w:rFonts w:eastAsia="Times New Roman" w:cstheme="minorHAnsi"/>
                <w:color w:val="222222"/>
                <w:lang w:eastAsia="en-GB"/>
              </w:rPr>
              <w:t>I know what a motif is</w:t>
            </w:r>
            <w:r w:rsidR="00401E92">
              <w:rPr>
                <w:rFonts w:eastAsia="Times New Roman" w:cstheme="minorHAnsi"/>
                <w:color w:val="222222"/>
                <w:lang w:eastAsia="en-GB"/>
              </w:rPr>
              <w:t xml:space="preserve">;  </w:t>
            </w:r>
            <w:r w:rsidR="00401E92" w:rsidRPr="00401E92">
              <w:rPr>
                <w:rFonts w:eastAsia="Times New Roman" w:cstheme="minorHAnsi"/>
                <w:color w:val="222222"/>
                <w:lang w:eastAsia="en-GB"/>
              </w:rPr>
              <w:t>I can create a short jazz motif</w:t>
            </w:r>
            <w:r w:rsidR="00401E92">
              <w:rPr>
                <w:rFonts w:eastAsia="Times New Roman" w:cstheme="minorHAnsi"/>
                <w:color w:val="222222"/>
                <w:lang w:eastAsia="en-GB"/>
              </w:rPr>
              <w:t xml:space="preserve">;  </w:t>
            </w:r>
            <w:r w:rsidR="00401E92" w:rsidRPr="00401E92">
              <w:rPr>
                <w:rFonts w:eastAsia="Times New Roman" w:cstheme="minorHAnsi"/>
                <w:color w:val="222222"/>
                <w:lang w:eastAsia="en-GB"/>
              </w:rPr>
              <w:t>I know the instrumentation of a swing band</w:t>
            </w:r>
          </w:p>
          <w:p w:rsidR="00666627" w:rsidRDefault="00DD1402" w:rsidP="0041590F">
            <w:pPr>
              <w:rPr>
                <w:sz w:val="24"/>
              </w:rPr>
            </w:pPr>
            <w:r w:rsidRPr="00DD1402">
              <w:rPr>
                <w:b/>
                <w:sz w:val="24"/>
              </w:rPr>
              <w:lastRenderedPageBreak/>
              <w:t>Activities</w:t>
            </w:r>
            <w:r>
              <w:rPr>
                <w:sz w:val="24"/>
              </w:rPr>
              <w:t>:</w:t>
            </w:r>
            <w:r w:rsidR="004F3EE0">
              <w:rPr>
                <w:sz w:val="24"/>
              </w:rPr>
              <w:t xml:space="preserve"> </w:t>
            </w:r>
          </w:p>
          <w:p w:rsidR="00401E92" w:rsidRPr="00401E92" w:rsidRDefault="00401E92" w:rsidP="00401E92">
            <w:pPr>
              <w:rPr>
                <w:lang w:val="en-US"/>
              </w:rPr>
            </w:pPr>
            <w:r>
              <w:rPr>
                <w:sz w:val="24"/>
              </w:rPr>
              <w:t>1</w:t>
            </w:r>
            <w:r w:rsidRPr="00401E92">
              <w:rPr>
                <w:sz w:val="24"/>
              </w:rPr>
              <w:t xml:space="preserve">Singing warm up: The Scat Song </w:t>
            </w:r>
            <w:hyperlink r:id="rId10" w:history="1">
              <w:r w:rsidRPr="00401E92">
                <w:rPr>
                  <w:rStyle w:val="Hyperlink"/>
                  <w:sz w:val="24"/>
                </w:rPr>
                <w:t>https://www.youtube.com/watch?v=GJpJFPuR-3w</w:t>
              </w:r>
            </w:hyperlink>
            <w:r w:rsidRPr="00401E92">
              <w:rPr>
                <w:sz w:val="24"/>
              </w:rPr>
              <w:t xml:space="preserve"> </w:t>
            </w:r>
          </w:p>
          <w:p w:rsidR="00666627" w:rsidRDefault="00666627" w:rsidP="00666627">
            <w:pPr>
              <w:rPr>
                <w:bCs/>
                <w:lang w:val="en-US"/>
              </w:rPr>
            </w:pPr>
            <w:r w:rsidRPr="00666627">
              <w:rPr>
                <w:b/>
                <w:bCs/>
                <w:lang w:val="en-US"/>
              </w:rPr>
              <w:t>Key questions:</w:t>
            </w:r>
            <w:r w:rsidR="00401E92">
              <w:rPr>
                <w:b/>
                <w:bCs/>
                <w:lang w:val="en-US"/>
              </w:rPr>
              <w:t xml:space="preserve"> </w:t>
            </w:r>
            <w:r w:rsidR="00401E92" w:rsidRPr="00401E92">
              <w:rPr>
                <w:bCs/>
                <w:lang w:val="en-US"/>
              </w:rPr>
              <w:t>Name some of the instruments used in Jazz?</w:t>
            </w:r>
          </w:p>
          <w:p w:rsidR="00401E92" w:rsidRDefault="00401E92" w:rsidP="00666627">
            <w:pPr>
              <w:rPr>
                <w:lang w:val="en-US"/>
              </w:rPr>
            </w:pPr>
            <w:r>
              <w:rPr>
                <w:lang w:val="en-US"/>
              </w:rPr>
              <w:t xml:space="preserve">2 </w:t>
            </w:r>
            <w:r w:rsidRPr="00401E92">
              <w:rPr>
                <w:lang w:val="en-US"/>
              </w:rPr>
              <w:t>Listen to ‘Sing, Sing, Sing’ by Benny Goodman on slide</w:t>
            </w:r>
            <w:r>
              <w:rPr>
                <w:lang w:val="en-US"/>
              </w:rPr>
              <w:t xml:space="preserve"> 2. Children to record their initial thoughts and impressions of the piece on the listening sheet before sharing and discussing their responses.</w:t>
            </w:r>
          </w:p>
          <w:p w:rsidR="00401E92" w:rsidRDefault="00401E92" w:rsidP="00F03399">
            <w:pPr>
              <w:rPr>
                <w:lang w:val="en-US"/>
              </w:rPr>
            </w:pPr>
            <w:r>
              <w:rPr>
                <w:lang w:val="en-US"/>
              </w:rPr>
              <w:t xml:space="preserve">3 Children </w:t>
            </w:r>
            <w:proofErr w:type="gramStart"/>
            <w:r>
              <w:rPr>
                <w:lang w:val="en-US"/>
              </w:rPr>
              <w:t xml:space="preserve">have </w:t>
            </w:r>
            <w:r w:rsidRPr="00401E92">
              <w:rPr>
                <w:lang w:val="en-US"/>
              </w:rPr>
              <w:t xml:space="preserve"> a</w:t>
            </w:r>
            <w:proofErr w:type="gramEnd"/>
            <w:r w:rsidRPr="00401E92">
              <w:rPr>
                <w:lang w:val="en-US"/>
              </w:rPr>
              <w:t xml:space="preserve"> go at writing a jazz motif, which is a short snippet of music that often repeats or returns. Explain that all music has motifs, but they will focus on creating a jazz motif using a swung rhythm.</w:t>
            </w:r>
            <w:r>
              <w:t xml:space="preserve"> </w:t>
            </w:r>
          </w:p>
          <w:p w:rsidR="00401E92" w:rsidRDefault="00401E92" w:rsidP="00401E92">
            <w:pPr>
              <w:rPr>
                <w:lang w:val="en-US"/>
              </w:rPr>
            </w:pPr>
            <w:r w:rsidRPr="00401E92">
              <w:rPr>
                <w:b/>
                <w:lang w:val="en-US"/>
              </w:rPr>
              <w:t>Key question:</w:t>
            </w:r>
            <w:r>
              <w:rPr>
                <w:lang w:val="en-US"/>
              </w:rPr>
              <w:t xml:space="preserve"> What is a jazz motif? </w:t>
            </w:r>
          </w:p>
          <w:p w:rsidR="00F03399" w:rsidRDefault="00F03399" w:rsidP="00401E92">
            <w:pPr>
              <w:rPr>
                <w:lang w:val="en-US"/>
              </w:rPr>
            </w:pPr>
          </w:p>
          <w:p w:rsidR="00401E92" w:rsidRPr="00401E92" w:rsidRDefault="00F03399" w:rsidP="00401E92">
            <w:pPr>
              <w:rPr>
                <w:lang w:val="en-US"/>
              </w:rPr>
            </w:pPr>
            <w:r>
              <w:rPr>
                <w:lang w:val="en-US"/>
              </w:rPr>
              <w:t xml:space="preserve">4. </w:t>
            </w:r>
            <w:r w:rsidR="00401E92" w:rsidRPr="00401E92">
              <w:rPr>
                <w:lang w:val="en-US"/>
              </w:rPr>
              <w:t xml:space="preserve">Play the audio files from slide 3 </w:t>
            </w:r>
            <w:r>
              <w:rPr>
                <w:lang w:val="en-US"/>
              </w:rPr>
              <w:t xml:space="preserve">which </w:t>
            </w:r>
            <w:r w:rsidR="00401E92" w:rsidRPr="00401E92">
              <w:rPr>
                <w:lang w:val="en-US"/>
              </w:rPr>
              <w:t>are snippets of rhythm. Tell the children that the pitches (high/low) are exactly the same, but the rhythm is different. Both have two notes per beat, but in the second clip (the Swung quavers) the notes are not equal.</w:t>
            </w:r>
          </w:p>
          <w:p w:rsidR="00F03399" w:rsidRPr="00F03399" w:rsidRDefault="00401E92" w:rsidP="00F03399">
            <w:pPr>
              <w:rPr>
                <w:lang w:val="en-US"/>
              </w:rPr>
            </w:pPr>
            <w:r w:rsidRPr="00401E92">
              <w:rPr>
                <w:lang w:val="en-US"/>
              </w:rPr>
              <w:t xml:space="preserve">The children listen again to the swung rhythm and get then to clap along and say the words “dah de dah de dah de dah de dah”. Explain that this is called </w:t>
            </w:r>
            <w:proofErr w:type="gramStart"/>
            <w:r w:rsidRPr="00401E92">
              <w:rPr>
                <w:lang w:val="en-US"/>
              </w:rPr>
              <w:t>a swung rhythms</w:t>
            </w:r>
            <w:proofErr w:type="gramEnd"/>
            <w:r w:rsidRPr="00401E92">
              <w:rPr>
                <w:lang w:val="en-US"/>
              </w:rPr>
              <w:t xml:space="preserve"> and is commonly used within jazz music.</w:t>
            </w:r>
            <w:r w:rsidR="00F03399">
              <w:t xml:space="preserve"> </w:t>
            </w:r>
            <w:r w:rsidR="00F03399" w:rsidRPr="00F03399">
              <w:rPr>
                <w:lang w:val="en-US"/>
              </w:rPr>
              <w:t>Play the children some of the jazz motifs from the links:</w:t>
            </w:r>
          </w:p>
          <w:p w:rsidR="00401E92" w:rsidRDefault="00F03399" w:rsidP="00F03399">
            <w:pPr>
              <w:rPr>
                <w:lang w:val="en-US"/>
              </w:rPr>
            </w:pPr>
            <w:r w:rsidRPr="00F03399">
              <w:rPr>
                <w:lang w:val="en-US"/>
              </w:rPr>
              <w:t>'Jazz guitar lick'    'Jazz saxophone motif'     'Jazz piano lick'    'Jazz Blues Lick by Oscar Peterson.’</w:t>
            </w:r>
          </w:p>
          <w:p w:rsidR="00F03399" w:rsidRPr="00F03399" w:rsidRDefault="00F03399" w:rsidP="00F03399">
            <w:pPr>
              <w:rPr>
                <w:lang w:val="en-US"/>
              </w:rPr>
            </w:pPr>
            <w:r>
              <w:rPr>
                <w:lang w:val="en-US"/>
              </w:rPr>
              <w:t xml:space="preserve">5. The children </w:t>
            </w:r>
            <w:r w:rsidRPr="00F03399">
              <w:rPr>
                <w:lang w:val="en-US"/>
              </w:rPr>
              <w:t>create a motif of their own using the notes CDEFG. These can be used in any order as long as there are sixteen notes in total. Some pupils (for example, those who play an instrument) may be familiar with staff notation and be able to record their motifs using standard notation; they could use the Activity: Blank manuscript paper and the Activity: Example motif notation for this.</w:t>
            </w:r>
          </w:p>
          <w:p w:rsidR="00F03399" w:rsidRPr="00F03399" w:rsidRDefault="00F03399" w:rsidP="00F03399">
            <w:pPr>
              <w:rPr>
                <w:lang w:val="en-US"/>
              </w:rPr>
            </w:pPr>
          </w:p>
          <w:p w:rsidR="00F03399" w:rsidRPr="00F03399" w:rsidRDefault="00F03399" w:rsidP="00F03399">
            <w:pPr>
              <w:rPr>
                <w:lang w:val="en-US"/>
              </w:rPr>
            </w:pPr>
            <w:r>
              <w:rPr>
                <w:lang w:val="en-US"/>
              </w:rPr>
              <w:t xml:space="preserve">6. </w:t>
            </w:r>
            <w:r w:rsidRPr="00F03399">
              <w:rPr>
                <w:lang w:val="en-US"/>
              </w:rPr>
              <w:t>Give the children a few minutes to compose their motifs and write them down, ensuring they can play them consistently.</w:t>
            </w:r>
          </w:p>
          <w:p w:rsidR="00F03399" w:rsidRPr="00F03399" w:rsidRDefault="00F03399" w:rsidP="00F03399">
            <w:pPr>
              <w:rPr>
                <w:lang w:val="en-US"/>
              </w:rPr>
            </w:pPr>
            <w:r w:rsidRPr="00F03399">
              <w:rPr>
                <w:lang w:val="en-US"/>
              </w:rPr>
              <w:t>Once everyone has a series of notes to play in a specific order, tell the children that they need to change the rhythm so that the motif is swung. Listen to the Swung quavers rhythm again to help illustrate this, pointing out that the notes are not the same length.</w:t>
            </w:r>
          </w:p>
          <w:p w:rsidR="00F03399" w:rsidRPr="00F03399" w:rsidRDefault="00F03399" w:rsidP="00F03399">
            <w:pPr>
              <w:rPr>
                <w:lang w:val="en-US"/>
              </w:rPr>
            </w:pPr>
            <w:r w:rsidRPr="00F03399">
              <w:rPr>
                <w:lang w:val="en-US"/>
              </w:rPr>
              <w:t>Pl</w:t>
            </w:r>
            <w:r>
              <w:rPr>
                <w:lang w:val="en-US"/>
              </w:rPr>
              <w:t xml:space="preserve">ay Example motif 1 from slide 4. </w:t>
            </w:r>
            <w:r w:rsidRPr="00F03399">
              <w:rPr>
                <w:lang w:val="en-US"/>
              </w:rPr>
              <w:t xml:space="preserve">Draw their attention to the dots next to the first note of each pair of quavers. The dots show that you hold the note for slightly </w:t>
            </w:r>
            <w:proofErr w:type="gramStart"/>
            <w:r w:rsidRPr="00F03399">
              <w:rPr>
                <w:lang w:val="en-US"/>
              </w:rPr>
              <w:t>longer,</w:t>
            </w:r>
            <w:proofErr w:type="gramEnd"/>
            <w:r w:rsidRPr="00F03399">
              <w:rPr>
                <w:lang w:val="en-US"/>
              </w:rPr>
              <w:t xml:space="preserve"> making them swung quavers rather than straight quavers.</w:t>
            </w:r>
          </w:p>
          <w:p w:rsidR="00F03399" w:rsidRPr="00F03399" w:rsidRDefault="00F03399" w:rsidP="00F03399">
            <w:pPr>
              <w:rPr>
                <w:lang w:val="en-US"/>
              </w:rPr>
            </w:pPr>
          </w:p>
          <w:p w:rsidR="00F03399" w:rsidRDefault="00F03399" w:rsidP="00F03399">
            <w:pPr>
              <w:rPr>
                <w:lang w:val="en-US"/>
              </w:rPr>
            </w:pPr>
            <w:r w:rsidRPr="00F03399">
              <w:rPr>
                <w:lang w:val="en-US"/>
              </w:rPr>
              <w:t>Share the other examples of swung quavers from slide 5.</w:t>
            </w:r>
          </w:p>
          <w:p w:rsidR="006A28CD" w:rsidRPr="006A28CD" w:rsidRDefault="006A28CD" w:rsidP="006A28CD">
            <w:pPr>
              <w:rPr>
                <w:lang w:val="en-US"/>
              </w:rPr>
            </w:pPr>
            <w:r w:rsidRPr="006A28CD">
              <w:rPr>
                <w:lang w:val="en-US"/>
              </w:rPr>
              <w:t xml:space="preserve">What is a swung rhythm? </w:t>
            </w:r>
            <w:r w:rsidRPr="006A28CD">
              <w:rPr>
                <w:i/>
                <w:lang w:val="en-US"/>
              </w:rPr>
              <w:t>(A rhythm where the notes are not equal)</w:t>
            </w:r>
          </w:p>
          <w:p w:rsidR="006A28CD" w:rsidRPr="006A28CD" w:rsidRDefault="006A28CD" w:rsidP="006A28CD">
            <w:pPr>
              <w:rPr>
                <w:lang w:val="en-US"/>
              </w:rPr>
            </w:pPr>
            <w:r w:rsidRPr="006A28CD">
              <w:rPr>
                <w:lang w:val="en-US"/>
              </w:rPr>
              <w:t xml:space="preserve">What words can we use to help us with a swung rhythm? </w:t>
            </w:r>
            <w:r w:rsidRPr="006A28CD">
              <w:rPr>
                <w:i/>
                <w:lang w:val="en-US"/>
              </w:rPr>
              <w:t>(Dah de dah de)</w:t>
            </w:r>
          </w:p>
          <w:p w:rsidR="006A28CD" w:rsidRPr="006A28CD" w:rsidRDefault="006A28CD" w:rsidP="006A28CD">
            <w:pPr>
              <w:rPr>
                <w:i/>
                <w:lang w:val="en-US"/>
              </w:rPr>
            </w:pPr>
            <w:r w:rsidRPr="006A28CD">
              <w:rPr>
                <w:lang w:val="en-US"/>
              </w:rPr>
              <w:t>What are the differences between the original tunes and the jazz versions</w:t>
            </w:r>
            <w:r w:rsidRPr="006A28CD">
              <w:rPr>
                <w:i/>
                <w:lang w:val="en-US"/>
              </w:rPr>
              <w:t>? (Instruments, speed, rhythm-syncopation and swung rhythm)</w:t>
            </w:r>
          </w:p>
          <w:p w:rsidR="006A28CD" w:rsidRPr="006A28CD" w:rsidRDefault="006A28CD" w:rsidP="00F03399">
            <w:pPr>
              <w:rPr>
                <w:i/>
                <w:lang w:val="en-US"/>
              </w:rPr>
            </w:pPr>
          </w:p>
          <w:p w:rsidR="008001D8" w:rsidRPr="006A28CD" w:rsidRDefault="00666627" w:rsidP="00BB1EA4">
            <w:pPr>
              <w:rPr>
                <w:b/>
                <w:sz w:val="24"/>
              </w:rPr>
            </w:pPr>
            <w:r w:rsidRPr="006A28CD">
              <w:rPr>
                <w:b/>
                <w:sz w:val="24"/>
              </w:rPr>
              <w:t>Differentiation:</w:t>
            </w:r>
          </w:p>
          <w:p w:rsidR="00F03399" w:rsidRPr="00F03399" w:rsidRDefault="00F03399" w:rsidP="00F03399">
            <w:pPr>
              <w:rPr>
                <w:b/>
                <w:sz w:val="24"/>
              </w:rPr>
            </w:pPr>
            <w:r w:rsidRPr="00F03399">
              <w:rPr>
                <w:b/>
                <w:sz w:val="24"/>
              </w:rPr>
              <w:t xml:space="preserve">Pupils with secure understanding indicated by: </w:t>
            </w:r>
            <w:r w:rsidRPr="00F03399">
              <w:rPr>
                <w:sz w:val="24"/>
              </w:rPr>
              <w:t>Composing and playing a jazz motif fluently, using swung quavers.</w:t>
            </w:r>
          </w:p>
          <w:p w:rsidR="00F03399" w:rsidRDefault="00F03399" w:rsidP="00F03399">
            <w:pPr>
              <w:rPr>
                <w:sz w:val="24"/>
              </w:rPr>
            </w:pPr>
            <w:r w:rsidRPr="00F03399">
              <w:rPr>
                <w:b/>
                <w:sz w:val="24"/>
              </w:rPr>
              <w:t xml:space="preserve">Pupils working at greater depth indicated by: </w:t>
            </w:r>
            <w:r w:rsidRPr="00F03399">
              <w:rPr>
                <w:sz w:val="24"/>
              </w:rPr>
              <w:t>Composing and playing a jazz motif with a swung rhythm, adapting as a necessary and possibly adding some scat singing as they play.</w:t>
            </w:r>
            <w:r w:rsidR="006A28CD">
              <w:t xml:space="preserve"> </w:t>
            </w:r>
            <w:r w:rsidR="006A28CD" w:rsidRPr="006A28CD">
              <w:rPr>
                <w:sz w:val="24"/>
              </w:rPr>
              <w:t xml:space="preserve">Some pupils (for example, those who play an instrument) may be familiar with staff </w:t>
            </w:r>
            <w:r w:rsidR="006A28CD" w:rsidRPr="006A28CD">
              <w:rPr>
                <w:sz w:val="24"/>
              </w:rPr>
              <w:lastRenderedPageBreak/>
              <w:t xml:space="preserve">notation and be able to record their </w:t>
            </w:r>
            <w:r w:rsidR="006A28CD">
              <w:rPr>
                <w:sz w:val="24"/>
              </w:rPr>
              <w:t>motifs using standard notation on b</w:t>
            </w:r>
            <w:r w:rsidR="006A28CD" w:rsidRPr="006A28CD">
              <w:rPr>
                <w:sz w:val="24"/>
              </w:rPr>
              <w:t>lank manuscript paper and the Activity: Example motif notation for this. Pupils could try some scat singing over the top of their motif.</w:t>
            </w:r>
          </w:p>
          <w:p w:rsidR="00F03399" w:rsidRPr="00F03399" w:rsidRDefault="00F03399" w:rsidP="00F03399">
            <w:pPr>
              <w:rPr>
                <w:sz w:val="24"/>
              </w:rPr>
            </w:pPr>
            <w:r w:rsidRPr="00F03399">
              <w:rPr>
                <w:b/>
                <w:sz w:val="24"/>
              </w:rPr>
              <w:t>Pupils needing extra support:</w:t>
            </w:r>
            <w:r w:rsidRPr="00F03399">
              <w:rPr>
                <w:sz w:val="24"/>
              </w:rPr>
              <w:t xml:space="preserve"> Give the children an example motif without notation and then with notation after hearing the swung rhythm.</w:t>
            </w:r>
          </w:p>
          <w:p w:rsidR="00666627" w:rsidRPr="00666627" w:rsidRDefault="00666627" w:rsidP="00666627">
            <w:pPr>
              <w:rPr>
                <w:b/>
                <w:sz w:val="24"/>
              </w:rPr>
            </w:pPr>
          </w:p>
        </w:tc>
      </w:tr>
      <w:tr w:rsidR="0008647F" w:rsidTr="00D12C23">
        <w:tc>
          <w:tcPr>
            <w:tcW w:w="1379" w:type="dxa"/>
            <w:vAlign w:val="center"/>
          </w:tcPr>
          <w:p w:rsidR="0008647F" w:rsidRDefault="006A28CD" w:rsidP="003411C8">
            <w:pPr>
              <w:rPr>
                <w:b/>
                <w:sz w:val="28"/>
              </w:rPr>
            </w:pPr>
            <w:r>
              <w:rPr>
                <w:b/>
                <w:sz w:val="28"/>
              </w:rPr>
              <w:lastRenderedPageBreak/>
              <w:t>Lesson 6</w:t>
            </w:r>
          </w:p>
          <w:p w:rsidR="003411C8" w:rsidRDefault="003411C8" w:rsidP="003411C8">
            <w:pPr>
              <w:rPr>
                <w:b/>
                <w:sz w:val="28"/>
              </w:rPr>
            </w:pPr>
          </w:p>
          <w:p w:rsidR="003411C8" w:rsidRDefault="003411C8" w:rsidP="003411C8">
            <w:pPr>
              <w:rPr>
                <w:b/>
                <w:sz w:val="28"/>
              </w:rPr>
            </w:pPr>
          </w:p>
          <w:p w:rsidR="00C71668" w:rsidRDefault="00C71668" w:rsidP="003411C8">
            <w:pPr>
              <w:rPr>
                <w:b/>
              </w:rPr>
            </w:pPr>
          </w:p>
          <w:p w:rsidR="00C71668" w:rsidRDefault="00C71668" w:rsidP="003411C8">
            <w:pPr>
              <w:rPr>
                <w:b/>
              </w:rPr>
            </w:pPr>
          </w:p>
          <w:p w:rsidR="00C71668" w:rsidRDefault="00C71668" w:rsidP="003411C8">
            <w:pPr>
              <w:rPr>
                <w:b/>
              </w:rPr>
            </w:pPr>
          </w:p>
          <w:p w:rsidR="003411C8" w:rsidRDefault="003411C8" w:rsidP="003411C8">
            <w:pPr>
              <w:rPr>
                <w:b/>
              </w:rPr>
            </w:pPr>
            <w:r>
              <w:rPr>
                <w:b/>
              </w:rPr>
              <w:t>Listening</w:t>
            </w:r>
          </w:p>
          <w:p w:rsidR="003411C8" w:rsidRPr="003411C8" w:rsidRDefault="003411C8" w:rsidP="003411C8">
            <w:pPr>
              <w:rPr>
                <w:b/>
              </w:rPr>
            </w:pPr>
          </w:p>
          <w:p w:rsidR="003411C8" w:rsidRDefault="003411C8" w:rsidP="003411C8">
            <w:pPr>
              <w:rPr>
                <w:b/>
                <w:sz w:val="28"/>
              </w:rPr>
            </w:pPr>
          </w:p>
          <w:p w:rsidR="003411C8" w:rsidRDefault="003411C8" w:rsidP="003411C8">
            <w:pPr>
              <w:rPr>
                <w:b/>
                <w:sz w:val="28"/>
              </w:rPr>
            </w:pPr>
          </w:p>
          <w:p w:rsidR="003411C8" w:rsidRDefault="003411C8" w:rsidP="003411C8">
            <w:pPr>
              <w:rPr>
                <w:b/>
                <w:sz w:val="28"/>
              </w:rPr>
            </w:pPr>
          </w:p>
          <w:p w:rsidR="003411C8" w:rsidRDefault="003411C8" w:rsidP="003411C8">
            <w:pPr>
              <w:rPr>
                <w:b/>
                <w:sz w:val="28"/>
              </w:rPr>
            </w:pPr>
          </w:p>
          <w:p w:rsidR="003411C8" w:rsidRPr="003411C8" w:rsidRDefault="003411C8" w:rsidP="003411C8">
            <w:pPr>
              <w:rPr>
                <w:b/>
              </w:rPr>
            </w:pPr>
            <w:r>
              <w:rPr>
                <w:b/>
              </w:rPr>
              <w:t xml:space="preserve">Playing </w:t>
            </w:r>
          </w:p>
          <w:p w:rsidR="003411C8" w:rsidRDefault="003411C8" w:rsidP="003411C8">
            <w:pPr>
              <w:rPr>
                <w:b/>
                <w:sz w:val="28"/>
              </w:rPr>
            </w:pPr>
          </w:p>
          <w:p w:rsidR="003411C8" w:rsidRDefault="003411C8" w:rsidP="003411C8">
            <w:pPr>
              <w:rPr>
                <w:b/>
                <w:sz w:val="28"/>
              </w:rPr>
            </w:pPr>
          </w:p>
          <w:p w:rsidR="003411C8" w:rsidRDefault="003411C8" w:rsidP="003411C8">
            <w:pPr>
              <w:rPr>
                <w:b/>
                <w:sz w:val="28"/>
              </w:rPr>
            </w:pPr>
          </w:p>
          <w:p w:rsidR="003411C8" w:rsidRDefault="003411C8" w:rsidP="003411C8">
            <w:pPr>
              <w:rPr>
                <w:b/>
                <w:sz w:val="28"/>
              </w:rPr>
            </w:pPr>
          </w:p>
          <w:p w:rsidR="003411C8" w:rsidRDefault="003411C8" w:rsidP="003411C8">
            <w:pPr>
              <w:rPr>
                <w:b/>
                <w:sz w:val="28"/>
              </w:rPr>
            </w:pPr>
          </w:p>
          <w:p w:rsidR="003411C8" w:rsidRDefault="003411C8" w:rsidP="003411C8">
            <w:pPr>
              <w:rPr>
                <w:b/>
                <w:sz w:val="28"/>
              </w:rPr>
            </w:pPr>
          </w:p>
          <w:p w:rsidR="003411C8" w:rsidRDefault="003411C8" w:rsidP="003411C8">
            <w:pPr>
              <w:rPr>
                <w:b/>
                <w:sz w:val="28"/>
              </w:rPr>
            </w:pPr>
          </w:p>
          <w:p w:rsidR="003411C8" w:rsidRDefault="003411C8" w:rsidP="003411C8">
            <w:pPr>
              <w:rPr>
                <w:b/>
                <w:sz w:val="28"/>
              </w:rPr>
            </w:pPr>
          </w:p>
          <w:p w:rsidR="003411C8" w:rsidRDefault="003411C8" w:rsidP="003411C8">
            <w:pPr>
              <w:rPr>
                <w:b/>
                <w:sz w:val="28"/>
              </w:rPr>
            </w:pPr>
          </w:p>
          <w:p w:rsidR="003411C8" w:rsidRDefault="003411C8" w:rsidP="003411C8">
            <w:pPr>
              <w:rPr>
                <w:b/>
                <w:sz w:val="28"/>
              </w:rPr>
            </w:pPr>
          </w:p>
          <w:p w:rsidR="003411C8" w:rsidRDefault="003411C8" w:rsidP="003411C8">
            <w:pPr>
              <w:rPr>
                <w:b/>
              </w:rPr>
            </w:pPr>
            <w:r w:rsidRPr="003411C8">
              <w:rPr>
                <w:b/>
              </w:rPr>
              <w:t>Rehearsing</w:t>
            </w:r>
          </w:p>
          <w:p w:rsidR="003411C8" w:rsidRPr="003411C8" w:rsidRDefault="003411C8" w:rsidP="003411C8">
            <w:pPr>
              <w:rPr>
                <w:b/>
              </w:rPr>
            </w:pPr>
            <w:r w:rsidRPr="003411C8">
              <w:rPr>
                <w:b/>
              </w:rPr>
              <w:lastRenderedPageBreak/>
              <w:t>Performing</w:t>
            </w:r>
          </w:p>
          <w:p w:rsidR="003411C8" w:rsidRPr="003411C8" w:rsidRDefault="003411C8" w:rsidP="003411C8"/>
        </w:tc>
        <w:tc>
          <w:tcPr>
            <w:tcW w:w="13608" w:type="dxa"/>
          </w:tcPr>
          <w:p w:rsidR="00C71668" w:rsidRDefault="00DD1402" w:rsidP="00C71668">
            <w:pPr>
              <w:rPr>
                <w:rFonts w:eastAsia="Calibri" w:cstheme="minorHAnsi"/>
                <w:color w:val="000000" w:themeColor="text1"/>
                <w:lang w:eastAsia="en-GB"/>
              </w:rPr>
            </w:pPr>
            <w:r w:rsidRPr="006A28CD">
              <w:rPr>
                <w:rFonts w:cstheme="minorHAnsi"/>
                <w:b/>
              </w:rPr>
              <w:lastRenderedPageBreak/>
              <w:t>Objectives</w:t>
            </w:r>
            <w:r w:rsidRPr="006A28CD">
              <w:rPr>
                <w:rFonts w:cstheme="minorHAnsi"/>
              </w:rPr>
              <w:t>:</w:t>
            </w:r>
            <w:r w:rsidR="00213726" w:rsidRPr="006A28CD">
              <w:rPr>
                <w:rFonts w:eastAsia="Calibri" w:cstheme="minorHAnsi"/>
                <w:color w:val="000000" w:themeColor="text1"/>
                <w:lang w:eastAsia="en-GB"/>
              </w:rPr>
              <w:t xml:space="preserve"> </w:t>
            </w:r>
            <w:r w:rsidR="006A28CD" w:rsidRPr="006A28CD">
              <w:rPr>
                <w:rFonts w:cstheme="minorHAnsi"/>
                <w:color w:val="222222"/>
                <w:shd w:val="clear" w:color="auto" w:fill="FFFFFF"/>
              </w:rPr>
              <w:t>To adapt a familiar tune using jazz rhythms.</w:t>
            </w:r>
          </w:p>
          <w:p w:rsidR="006A28CD" w:rsidRPr="00C71668" w:rsidRDefault="0002481B" w:rsidP="00C71668">
            <w:pPr>
              <w:rPr>
                <w:rFonts w:eastAsia="Calibri" w:cstheme="minorHAnsi"/>
                <w:color w:val="000000" w:themeColor="text1"/>
                <w:lang w:eastAsia="en-GB"/>
              </w:rPr>
            </w:pPr>
            <w:r w:rsidRPr="006A28CD">
              <w:rPr>
                <w:rFonts w:eastAsia="Calibri" w:cstheme="minorHAnsi"/>
                <w:b/>
                <w:color w:val="000000" w:themeColor="text1"/>
                <w:lang w:eastAsia="en-GB"/>
              </w:rPr>
              <w:t>NC</w:t>
            </w:r>
            <w:r w:rsidRPr="006A28CD">
              <w:rPr>
                <w:rFonts w:eastAsia="Calibri" w:cstheme="minorHAnsi"/>
                <w:color w:val="000000" w:themeColor="text1"/>
                <w:lang w:eastAsia="en-GB"/>
              </w:rPr>
              <w:t>:</w:t>
            </w:r>
            <w:r w:rsidR="0066765A" w:rsidRPr="006A28CD">
              <w:rPr>
                <w:rFonts w:cstheme="minorHAnsi"/>
              </w:rPr>
              <w:t xml:space="preserve"> </w:t>
            </w:r>
            <w:r w:rsidR="006A28CD" w:rsidRPr="006A28CD">
              <w:rPr>
                <w:rFonts w:eastAsia="Times New Roman" w:cstheme="minorHAnsi"/>
                <w:color w:val="222222"/>
                <w:lang w:eastAsia="en-GB"/>
              </w:rPr>
              <w:t>listen with attention to detail and recall sounds with increasing aural memory</w:t>
            </w:r>
            <w:r w:rsidR="006A28CD">
              <w:rPr>
                <w:rFonts w:eastAsia="Times New Roman" w:cstheme="minorHAnsi"/>
                <w:color w:val="222222"/>
                <w:lang w:eastAsia="en-GB"/>
              </w:rPr>
              <w:t xml:space="preserve">; </w:t>
            </w:r>
            <w:r w:rsidR="006A28CD" w:rsidRPr="006A28CD">
              <w:rPr>
                <w:rFonts w:eastAsia="Times New Roman" w:cstheme="minorHAnsi"/>
                <w:color w:val="222222"/>
                <w:lang w:eastAsia="en-GB"/>
              </w:rPr>
              <w:t>appreciate and understand a wide range of high-qualit</w:t>
            </w:r>
            <w:r w:rsidR="006A28CD">
              <w:rPr>
                <w:rFonts w:eastAsia="Times New Roman" w:cstheme="minorHAnsi"/>
                <w:color w:val="222222"/>
                <w:lang w:eastAsia="en-GB"/>
              </w:rPr>
              <w:t xml:space="preserve">y live and recorded music drawn </w:t>
            </w:r>
            <w:r w:rsidR="006A28CD" w:rsidRPr="006A28CD">
              <w:rPr>
                <w:rFonts w:eastAsia="Times New Roman" w:cstheme="minorHAnsi"/>
                <w:color w:val="222222"/>
                <w:lang w:eastAsia="en-GB"/>
              </w:rPr>
              <w:t>from different traditions and from great composers and musicians</w:t>
            </w:r>
            <w:r w:rsidR="006A28CD">
              <w:rPr>
                <w:rFonts w:eastAsia="Times New Roman" w:cstheme="minorHAnsi"/>
                <w:color w:val="222222"/>
                <w:lang w:eastAsia="en-GB"/>
              </w:rPr>
              <w:t xml:space="preserve">;  </w:t>
            </w:r>
            <w:r w:rsidR="006A28CD" w:rsidRPr="006A28CD">
              <w:rPr>
                <w:rFonts w:eastAsia="Times New Roman" w:cstheme="minorHAnsi"/>
                <w:color w:val="222222"/>
                <w:lang w:eastAsia="en-GB"/>
              </w:rPr>
              <w:t>develop an understanding of the history of music</w:t>
            </w:r>
          </w:p>
          <w:p w:rsidR="006A28CD" w:rsidRDefault="0002481B" w:rsidP="006A28CD">
            <w:pPr>
              <w:numPr>
                <w:ilvl w:val="0"/>
                <w:numId w:val="21"/>
              </w:numPr>
              <w:shd w:val="clear" w:color="auto" w:fill="FFFFFF"/>
              <w:spacing w:before="100" w:beforeAutospacing="1" w:after="100" w:afterAutospacing="1"/>
              <w:ind w:left="0"/>
              <w:rPr>
                <w:rFonts w:eastAsia="Times New Roman" w:cstheme="minorHAnsi"/>
                <w:color w:val="222222"/>
                <w:lang w:eastAsia="en-GB"/>
              </w:rPr>
            </w:pPr>
            <w:r w:rsidRPr="006A28CD">
              <w:rPr>
                <w:rFonts w:eastAsia="Calibri" w:cstheme="minorHAnsi"/>
                <w:b/>
                <w:color w:val="000000" w:themeColor="text1"/>
                <w:lang w:eastAsia="en-GB"/>
              </w:rPr>
              <w:t>Success Criteria</w:t>
            </w:r>
            <w:r w:rsidR="006A28CD" w:rsidRPr="006A28CD">
              <w:rPr>
                <w:rFonts w:eastAsia="Calibri" w:cstheme="minorHAnsi"/>
                <w:b/>
                <w:color w:val="000000" w:themeColor="text1"/>
                <w:lang w:eastAsia="en-GB"/>
              </w:rPr>
              <w:t>:</w:t>
            </w:r>
            <w:r w:rsidR="006A28CD" w:rsidRPr="006A28CD">
              <w:rPr>
                <w:rFonts w:cstheme="minorHAnsi"/>
                <w:color w:val="222222"/>
              </w:rPr>
              <w:t xml:space="preserve"> </w:t>
            </w:r>
            <w:r w:rsidR="006A28CD" w:rsidRPr="006A28CD">
              <w:rPr>
                <w:rFonts w:eastAsia="Times New Roman" w:cstheme="minorHAnsi"/>
                <w:color w:val="222222"/>
                <w:lang w:eastAsia="en-GB"/>
              </w:rPr>
              <w:t xml:space="preserve">I can describe what swung quavers are;  I can clap straight quavers and swung quavers along to a familiar tune;  I can play a </w:t>
            </w:r>
            <w:r w:rsidR="006A28CD">
              <w:rPr>
                <w:rFonts w:eastAsia="Times New Roman" w:cstheme="minorHAnsi"/>
                <w:color w:val="222222"/>
                <w:lang w:eastAsia="en-GB"/>
              </w:rPr>
              <w:t>simple tune using swung quavers</w:t>
            </w:r>
          </w:p>
          <w:p w:rsidR="006A28CD" w:rsidRDefault="00DD1402" w:rsidP="006A28CD">
            <w:pPr>
              <w:numPr>
                <w:ilvl w:val="0"/>
                <w:numId w:val="21"/>
              </w:numPr>
              <w:shd w:val="clear" w:color="auto" w:fill="FFFFFF"/>
              <w:spacing w:before="100" w:beforeAutospacing="1" w:after="100" w:afterAutospacing="1"/>
              <w:ind w:left="0"/>
              <w:rPr>
                <w:rFonts w:eastAsia="Times New Roman" w:cstheme="minorHAnsi"/>
                <w:color w:val="222222"/>
                <w:lang w:eastAsia="en-GB"/>
              </w:rPr>
            </w:pPr>
            <w:r w:rsidRPr="006A28CD">
              <w:rPr>
                <w:b/>
                <w:sz w:val="24"/>
              </w:rPr>
              <w:t>Activities</w:t>
            </w:r>
            <w:r w:rsidRPr="006A28CD">
              <w:rPr>
                <w:sz w:val="24"/>
              </w:rPr>
              <w:t>:</w:t>
            </w:r>
            <w:r w:rsidR="00213726" w:rsidRPr="006A28CD">
              <w:rPr>
                <w:sz w:val="24"/>
              </w:rPr>
              <w:t xml:space="preserve"> </w:t>
            </w:r>
            <w:r w:rsidR="006A28CD" w:rsidRPr="006A28CD">
              <w:rPr>
                <w:sz w:val="24"/>
              </w:rPr>
              <w:t>Listen to these nursery rhymes and ask pupils to spot the difference.</w:t>
            </w:r>
            <w:r w:rsidR="006A28CD">
              <w:rPr>
                <w:rFonts w:eastAsia="Times New Roman" w:cstheme="minorHAnsi"/>
                <w:color w:val="222222"/>
                <w:lang w:eastAsia="en-GB"/>
              </w:rPr>
              <w:t xml:space="preserve"> </w:t>
            </w:r>
            <w:r w:rsidR="006A28CD" w:rsidRPr="006A28CD">
              <w:rPr>
                <w:sz w:val="24"/>
              </w:rPr>
              <w:t>'Ba</w:t>
            </w:r>
            <w:r w:rsidR="006A28CD">
              <w:rPr>
                <w:sz w:val="24"/>
              </w:rPr>
              <w:t xml:space="preserve">a </w:t>
            </w:r>
            <w:proofErr w:type="spellStart"/>
            <w:r w:rsidR="006A28CD">
              <w:rPr>
                <w:sz w:val="24"/>
              </w:rPr>
              <w:t>baa</w:t>
            </w:r>
            <w:proofErr w:type="spellEnd"/>
            <w:r w:rsidR="006A28CD">
              <w:rPr>
                <w:sz w:val="24"/>
              </w:rPr>
              <w:t xml:space="preserve"> black sheep' on </w:t>
            </w:r>
            <w:proofErr w:type="spellStart"/>
            <w:r w:rsidR="006A28CD">
              <w:rPr>
                <w:sz w:val="24"/>
              </w:rPr>
              <w:t>Videolink</w:t>
            </w:r>
            <w:proofErr w:type="spellEnd"/>
            <w:r w:rsidR="006A28CD">
              <w:rPr>
                <w:sz w:val="24"/>
              </w:rPr>
              <w:t xml:space="preserve"> and </w:t>
            </w:r>
            <w:r w:rsidR="006A28CD" w:rsidRPr="006A28CD">
              <w:rPr>
                <w:sz w:val="24"/>
              </w:rPr>
              <w:t xml:space="preserve">Baa </w:t>
            </w:r>
            <w:proofErr w:type="spellStart"/>
            <w:r w:rsidR="006A28CD" w:rsidRPr="006A28CD">
              <w:rPr>
                <w:sz w:val="24"/>
              </w:rPr>
              <w:t>baa</w:t>
            </w:r>
            <w:proofErr w:type="spellEnd"/>
            <w:r w:rsidR="006A28CD" w:rsidRPr="006A28CD">
              <w:rPr>
                <w:sz w:val="24"/>
              </w:rPr>
              <w:t xml:space="preserve"> black sheep - jazz version' on </w:t>
            </w:r>
            <w:proofErr w:type="spellStart"/>
            <w:r w:rsidR="006A28CD" w:rsidRPr="006A28CD">
              <w:rPr>
                <w:sz w:val="24"/>
              </w:rPr>
              <w:t>Videolink.</w:t>
            </w:r>
            <w:proofErr w:type="spellEnd"/>
          </w:p>
          <w:p w:rsidR="002616BA" w:rsidRDefault="0066765A" w:rsidP="002616BA">
            <w:pPr>
              <w:shd w:val="clear" w:color="auto" w:fill="FFFFFF"/>
              <w:spacing w:before="100" w:beforeAutospacing="1" w:after="100" w:afterAutospacing="1"/>
              <w:rPr>
                <w:i/>
                <w:sz w:val="24"/>
              </w:rPr>
            </w:pPr>
            <w:r w:rsidRPr="006A28CD">
              <w:rPr>
                <w:b/>
                <w:sz w:val="24"/>
              </w:rPr>
              <w:t>Key questions</w:t>
            </w:r>
            <w:r w:rsidR="006A28CD">
              <w:rPr>
                <w:b/>
                <w:sz w:val="24"/>
              </w:rPr>
              <w:t>:</w:t>
            </w:r>
            <w:r w:rsidRPr="006A28CD">
              <w:rPr>
                <w:b/>
                <w:sz w:val="24"/>
              </w:rPr>
              <w:t xml:space="preserve">  </w:t>
            </w:r>
            <w:r w:rsidR="002616BA" w:rsidRPr="002616BA">
              <w:rPr>
                <w:b/>
                <w:sz w:val="24"/>
              </w:rPr>
              <w:t xml:space="preserve">What is a swung rhythm? </w:t>
            </w:r>
            <w:r w:rsidR="002616BA" w:rsidRPr="002616BA">
              <w:rPr>
                <w:i/>
                <w:sz w:val="24"/>
              </w:rPr>
              <w:t>(A rhythm</w:t>
            </w:r>
            <w:r w:rsidR="002616BA">
              <w:rPr>
                <w:i/>
                <w:sz w:val="24"/>
              </w:rPr>
              <w:t xml:space="preserve"> where the notes are not equal) </w:t>
            </w:r>
            <w:r w:rsidR="002616BA" w:rsidRPr="002616BA">
              <w:rPr>
                <w:b/>
                <w:sz w:val="24"/>
              </w:rPr>
              <w:t xml:space="preserve">What words can we use to help us with a swung rhythm? </w:t>
            </w:r>
            <w:r w:rsidR="002616BA" w:rsidRPr="002616BA">
              <w:rPr>
                <w:i/>
                <w:sz w:val="24"/>
              </w:rPr>
              <w:t>(Dah de dah de)</w:t>
            </w:r>
            <w:r w:rsidR="002616BA">
              <w:rPr>
                <w:i/>
                <w:sz w:val="24"/>
              </w:rPr>
              <w:t xml:space="preserve"> </w:t>
            </w:r>
            <w:r w:rsidR="002616BA" w:rsidRPr="002616BA">
              <w:rPr>
                <w:b/>
                <w:sz w:val="24"/>
              </w:rPr>
              <w:t xml:space="preserve">What are the differences between the original tunes and the jazz versions? </w:t>
            </w:r>
            <w:r w:rsidR="002616BA" w:rsidRPr="002616BA">
              <w:rPr>
                <w:i/>
                <w:sz w:val="24"/>
              </w:rPr>
              <w:t>(Instruments, speed, rhythm-syncopation and swung rhythm)</w:t>
            </w:r>
          </w:p>
          <w:p w:rsidR="002616BA" w:rsidRDefault="002616BA" w:rsidP="002616BA">
            <w:pPr>
              <w:shd w:val="clear" w:color="auto" w:fill="FFFFFF"/>
              <w:spacing w:before="100" w:beforeAutospacing="1" w:after="100" w:afterAutospacing="1"/>
              <w:rPr>
                <w:i/>
              </w:rPr>
            </w:pPr>
            <w:r>
              <w:t xml:space="preserve">Children learn how to play ‘Mary Had a Little Lamb’ in a jazz style, turning the straight quavers into swung quavers. Recap over what a swung rhythm sounds like. How are they different? </w:t>
            </w:r>
            <w:r>
              <w:rPr>
                <w:i/>
              </w:rPr>
              <w:t>(Straight quavers are equal but in swung quavers, the first note of each two is longer.)</w:t>
            </w:r>
          </w:p>
          <w:p w:rsidR="002616BA" w:rsidRDefault="002616BA" w:rsidP="002616BA">
            <w:pPr>
              <w:shd w:val="clear" w:color="auto" w:fill="FFFFFF"/>
              <w:spacing w:before="100" w:beforeAutospacing="1" w:after="100" w:afterAutospacing="1"/>
              <w:rPr>
                <w:rFonts w:cstheme="minorHAnsi"/>
                <w:color w:val="222222"/>
                <w:shd w:val="clear" w:color="auto" w:fill="FFFFFF"/>
              </w:rPr>
            </w:pPr>
            <w:r w:rsidRPr="002616BA">
              <w:rPr>
                <w:rFonts w:cstheme="minorHAnsi"/>
                <w:color w:val="222222"/>
                <w:shd w:val="clear" w:color="auto" w:fill="FFFFFF"/>
              </w:rPr>
              <w:t>In jazz music, the notation is often written as straight quavers and performers are told to swing the rhythm, which is what they will try today!</w:t>
            </w:r>
            <w:r w:rsidRPr="002616BA">
              <w:rPr>
                <w:rFonts w:cstheme="minorHAnsi"/>
              </w:rPr>
              <w:t xml:space="preserve"> </w:t>
            </w:r>
            <w:r w:rsidRPr="002616BA">
              <w:rPr>
                <w:rFonts w:cstheme="minorHAnsi"/>
                <w:color w:val="222222"/>
                <w:shd w:val="clear" w:color="auto" w:fill="FFFFFF"/>
              </w:rPr>
              <w:t>Listen to ‘Mary had a little lamb’ on this lin</w:t>
            </w:r>
            <w:r>
              <w:rPr>
                <w:rFonts w:cstheme="minorHAnsi"/>
                <w:color w:val="222222"/>
                <w:shd w:val="clear" w:color="auto" w:fill="FFFFFF"/>
              </w:rPr>
              <w:t>k, or play the melody yourself:</w:t>
            </w:r>
          </w:p>
          <w:p w:rsidR="002616BA" w:rsidRPr="002616BA" w:rsidRDefault="002616BA" w:rsidP="002616BA">
            <w:pPr>
              <w:shd w:val="clear" w:color="auto" w:fill="FFFFFF"/>
              <w:spacing w:before="100" w:beforeAutospacing="1" w:after="100" w:afterAutospacing="1"/>
              <w:rPr>
                <w:rFonts w:cstheme="minorHAnsi"/>
                <w:color w:val="222222"/>
                <w:shd w:val="clear" w:color="auto" w:fill="FFFFFF"/>
              </w:rPr>
            </w:pPr>
            <w:r w:rsidRPr="00C71668">
              <w:rPr>
                <w:rFonts w:cstheme="minorHAnsi"/>
                <w:b/>
                <w:color w:val="222222"/>
                <w:shd w:val="clear" w:color="auto" w:fill="FFFFFF"/>
              </w:rPr>
              <w:t xml:space="preserve">Question: Can you </w:t>
            </w:r>
            <w:r w:rsidRPr="00C71668">
              <w:rPr>
                <w:rFonts w:cstheme="minorHAnsi"/>
                <w:b/>
                <w:color w:val="222222"/>
                <w:shd w:val="clear" w:color="auto" w:fill="FFFFFF"/>
              </w:rPr>
              <w:t>clap along to the straight quavers in the song</w:t>
            </w:r>
            <w:r w:rsidRPr="00C71668">
              <w:rPr>
                <w:rFonts w:cstheme="minorHAnsi"/>
                <w:b/>
                <w:color w:val="222222"/>
                <w:shd w:val="clear" w:color="auto" w:fill="FFFFFF"/>
              </w:rPr>
              <w:t>?</w:t>
            </w:r>
            <w:r>
              <w:rPr>
                <w:rFonts w:cstheme="minorHAnsi"/>
                <w:color w:val="222222"/>
                <w:shd w:val="clear" w:color="auto" w:fill="FFFFFF"/>
              </w:rPr>
              <w:t xml:space="preserve"> </w:t>
            </w:r>
            <w:r w:rsidRPr="002616BA">
              <w:rPr>
                <w:rFonts w:cstheme="minorHAnsi"/>
                <w:color w:val="222222"/>
                <w:shd w:val="clear" w:color="auto" w:fill="FFFFFF"/>
              </w:rPr>
              <w:t xml:space="preserve"> (</w:t>
            </w:r>
            <w:proofErr w:type="gramStart"/>
            <w:r w:rsidRPr="002616BA">
              <w:rPr>
                <w:rFonts w:cstheme="minorHAnsi"/>
                <w:color w:val="222222"/>
                <w:shd w:val="clear" w:color="auto" w:fill="FFFFFF"/>
              </w:rPr>
              <w:t>like</w:t>
            </w:r>
            <w:proofErr w:type="gramEnd"/>
            <w:r w:rsidRPr="002616BA">
              <w:rPr>
                <w:rFonts w:cstheme="minorHAnsi"/>
                <w:color w:val="222222"/>
                <w:shd w:val="clear" w:color="auto" w:fill="FFFFFF"/>
              </w:rPr>
              <w:t xml:space="preserve"> in the last lesson).</w:t>
            </w:r>
          </w:p>
          <w:p w:rsidR="002616BA" w:rsidRPr="002616BA" w:rsidRDefault="002616BA" w:rsidP="002616BA">
            <w:pPr>
              <w:shd w:val="clear" w:color="auto" w:fill="FFFFFF"/>
              <w:spacing w:before="100" w:beforeAutospacing="1" w:after="100" w:afterAutospacing="1"/>
              <w:rPr>
                <w:rFonts w:cstheme="minorHAnsi"/>
                <w:color w:val="222222"/>
                <w:shd w:val="clear" w:color="auto" w:fill="FFFFFF"/>
              </w:rPr>
            </w:pPr>
            <w:r w:rsidRPr="002616BA">
              <w:rPr>
                <w:rFonts w:cstheme="minorHAnsi"/>
                <w:color w:val="222222"/>
                <w:shd w:val="clear" w:color="auto" w:fill="FFFFFF"/>
              </w:rPr>
              <w:t>Hand out the tuned percussion instrume</w:t>
            </w:r>
            <w:r>
              <w:rPr>
                <w:rFonts w:cstheme="minorHAnsi"/>
                <w:color w:val="222222"/>
                <w:shd w:val="clear" w:color="auto" w:fill="FFFFFF"/>
              </w:rPr>
              <w:t xml:space="preserve">nts and copies of </w:t>
            </w:r>
            <w:r w:rsidRPr="002616BA">
              <w:rPr>
                <w:rFonts w:cstheme="minorHAnsi"/>
                <w:color w:val="222222"/>
                <w:shd w:val="clear" w:color="auto" w:fill="FFFFFF"/>
              </w:rPr>
              <w:t xml:space="preserve">Mary had a little lamb notation, which includes a colour-coded version </w:t>
            </w:r>
            <w:r>
              <w:rPr>
                <w:rFonts w:cstheme="minorHAnsi"/>
                <w:color w:val="222222"/>
                <w:shd w:val="clear" w:color="auto" w:fill="FFFFFF"/>
              </w:rPr>
              <w:t>of the letter names as support. T</w:t>
            </w:r>
            <w:r w:rsidRPr="002616BA">
              <w:rPr>
                <w:rFonts w:cstheme="minorHAnsi"/>
                <w:color w:val="222222"/>
                <w:shd w:val="clear" w:color="auto" w:fill="FFFFFF"/>
              </w:rPr>
              <w:t xml:space="preserve">he children will learn how to play ‘Mary had a little lamb’ first playing the quavers ‘straight’. Demonstrate how to play the tune then allow pupils </w:t>
            </w:r>
            <w:r>
              <w:rPr>
                <w:rFonts w:cstheme="minorHAnsi"/>
                <w:color w:val="222222"/>
                <w:shd w:val="clear" w:color="auto" w:fill="FFFFFF"/>
              </w:rPr>
              <w:t xml:space="preserve">10 minutes to try and learn it. </w:t>
            </w:r>
            <w:r w:rsidRPr="002616BA">
              <w:rPr>
                <w:rFonts w:cstheme="minorHAnsi"/>
                <w:color w:val="222222"/>
                <w:shd w:val="clear" w:color="auto" w:fill="FFFFFF"/>
              </w:rPr>
              <w:t>Then, play the Swung quavers rhythm MP3 and explain that they need to apply the swung rhythm to the tune of ‘Mary had a little lamb’.</w:t>
            </w:r>
          </w:p>
          <w:p w:rsidR="0066765A" w:rsidRDefault="002616BA" w:rsidP="003411C8">
            <w:pPr>
              <w:shd w:val="clear" w:color="auto" w:fill="FFFFFF"/>
              <w:spacing w:before="100" w:beforeAutospacing="1" w:after="100" w:afterAutospacing="1"/>
              <w:rPr>
                <w:rFonts w:cstheme="minorHAnsi"/>
                <w:color w:val="222222"/>
                <w:shd w:val="clear" w:color="auto" w:fill="FFFFFF"/>
              </w:rPr>
            </w:pPr>
            <w:r w:rsidRPr="002616BA">
              <w:rPr>
                <w:rFonts w:cstheme="minorHAnsi"/>
                <w:color w:val="222222"/>
                <w:shd w:val="clear" w:color="auto" w:fill="FFFFFF"/>
              </w:rPr>
              <w:t>Start by getting them to clap swung quavers over the tune. Then allow time for children to have a go at playing the jazzy version of the song on their tuned percussion, using swung quavers.</w:t>
            </w:r>
          </w:p>
          <w:p w:rsidR="003411C8" w:rsidRDefault="003411C8" w:rsidP="003411C8">
            <w:pPr>
              <w:shd w:val="clear" w:color="auto" w:fill="FFFFFF"/>
              <w:spacing w:before="100" w:beforeAutospacing="1" w:after="100" w:afterAutospacing="1"/>
              <w:rPr>
                <w:rFonts w:cstheme="minorHAnsi"/>
              </w:rPr>
            </w:pPr>
            <w:r w:rsidRPr="003411C8">
              <w:rPr>
                <w:rFonts w:cstheme="minorHAnsi"/>
              </w:rPr>
              <w:lastRenderedPageBreak/>
              <w:t>Pupils perform to the rest of the class and give feedback – commenting on the timing and accuracy of playing a swung rhythm.</w:t>
            </w:r>
          </w:p>
          <w:p w:rsidR="003411C8" w:rsidRPr="003411C8" w:rsidRDefault="003411C8" w:rsidP="003411C8">
            <w:pPr>
              <w:shd w:val="clear" w:color="auto" w:fill="FFFFFF"/>
              <w:spacing w:before="100" w:beforeAutospacing="1" w:after="100" w:afterAutospacing="1"/>
              <w:rPr>
                <w:rFonts w:cstheme="minorHAnsi"/>
              </w:rPr>
            </w:pPr>
            <w:r>
              <w:rPr>
                <w:rFonts w:cstheme="minorHAnsi"/>
              </w:rPr>
              <w:t>Complete the assessment quiz about Jazz.</w:t>
            </w:r>
          </w:p>
          <w:p w:rsidR="008001D8" w:rsidRPr="00C71668" w:rsidRDefault="00072102" w:rsidP="00BB1EA4">
            <w:pPr>
              <w:rPr>
                <w:b/>
                <w:sz w:val="24"/>
                <w:u w:val="single"/>
              </w:rPr>
            </w:pPr>
            <w:r w:rsidRPr="00C71668">
              <w:rPr>
                <w:b/>
                <w:sz w:val="24"/>
                <w:u w:val="single"/>
              </w:rPr>
              <w:t>Differentiation</w:t>
            </w:r>
            <w:r w:rsidR="00C71668">
              <w:rPr>
                <w:b/>
                <w:sz w:val="24"/>
                <w:u w:val="single"/>
              </w:rPr>
              <w:t xml:space="preserve"> and assessment</w:t>
            </w:r>
            <w:r w:rsidRPr="00C71668">
              <w:rPr>
                <w:b/>
                <w:sz w:val="24"/>
                <w:u w:val="single"/>
              </w:rPr>
              <w:t xml:space="preserve">: </w:t>
            </w:r>
          </w:p>
          <w:p w:rsidR="003411C8" w:rsidRPr="003411C8" w:rsidRDefault="003411C8" w:rsidP="003411C8">
            <w:pPr>
              <w:rPr>
                <w:sz w:val="24"/>
              </w:rPr>
            </w:pPr>
            <w:r w:rsidRPr="003411C8">
              <w:rPr>
                <w:b/>
                <w:sz w:val="24"/>
              </w:rPr>
              <w:t>Pupils needing extra support</w:t>
            </w:r>
            <w:r w:rsidRPr="003411C8">
              <w:rPr>
                <w:sz w:val="24"/>
              </w:rPr>
              <w:t>: Use coloured dots on the notes and the corresponding colour coded notation hando</w:t>
            </w:r>
            <w:r>
              <w:rPr>
                <w:sz w:val="24"/>
              </w:rPr>
              <w:t>ut to help them learn the tune.</w:t>
            </w:r>
          </w:p>
          <w:p w:rsidR="00072102" w:rsidRDefault="003411C8" w:rsidP="003411C8">
            <w:pPr>
              <w:rPr>
                <w:sz w:val="24"/>
              </w:rPr>
            </w:pPr>
            <w:r w:rsidRPr="003411C8">
              <w:rPr>
                <w:b/>
                <w:sz w:val="24"/>
              </w:rPr>
              <w:t xml:space="preserve">Pupils working at greater depth: </w:t>
            </w:r>
            <w:r w:rsidRPr="003411C8">
              <w:rPr>
                <w:sz w:val="24"/>
              </w:rPr>
              <w:t>Should experiment and adapt the rhythm as necessary, ensuring that it is still a swung rhythm.</w:t>
            </w:r>
            <w:r>
              <w:rPr>
                <w:sz w:val="24"/>
              </w:rPr>
              <w:t xml:space="preserve"> </w:t>
            </w:r>
            <w:proofErr w:type="spellStart"/>
            <w:r>
              <w:rPr>
                <w:sz w:val="24"/>
              </w:rPr>
              <w:t>Thes</w:t>
            </w:r>
            <w:proofErr w:type="spellEnd"/>
            <w:r>
              <w:rPr>
                <w:sz w:val="24"/>
              </w:rPr>
              <w:t xml:space="preserve"> children will confidently play</w:t>
            </w:r>
            <w:r w:rsidRPr="003411C8">
              <w:rPr>
                <w:sz w:val="24"/>
              </w:rPr>
              <w:t xml:space="preserve"> a swung rhythm of a familiar tune, adapting as necessary.</w:t>
            </w:r>
          </w:p>
          <w:p w:rsidR="003411C8" w:rsidRDefault="003411C8" w:rsidP="003411C8">
            <w:pPr>
              <w:rPr>
                <w:sz w:val="24"/>
              </w:rPr>
            </w:pPr>
            <w:r w:rsidRPr="003411C8">
              <w:rPr>
                <w:b/>
                <w:sz w:val="24"/>
              </w:rPr>
              <w:t xml:space="preserve">Pupils with secure understanding indicated by: </w:t>
            </w:r>
            <w:r w:rsidRPr="003411C8">
              <w:rPr>
                <w:sz w:val="24"/>
              </w:rPr>
              <w:t>Playing a swung rhythm using a tuned percussion instrument.</w:t>
            </w:r>
          </w:p>
          <w:p w:rsidR="003411C8" w:rsidRDefault="003411C8" w:rsidP="003411C8">
            <w:pPr>
              <w:rPr>
                <w:sz w:val="24"/>
              </w:rPr>
            </w:pPr>
          </w:p>
          <w:p w:rsidR="003411C8" w:rsidRDefault="00F80D95" w:rsidP="003411C8">
            <w:pPr>
              <w:rPr>
                <w:sz w:val="24"/>
              </w:rPr>
            </w:pPr>
            <w:r w:rsidRPr="0020470C">
              <w:rPr>
                <w:b/>
                <w:noProof/>
                <w:sz w:val="28"/>
                <w:u w:val="single"/>
                <w:lang w:eastAsia="en-GB"/>
              </w:rPr>
              <mc:AlternateContent>
                <mc:Choice Requires="wps">
                  <w:drawing>
                    <wp:anchor distT="0" distB="0" distL="114300" distR="114300" simplePos="0" relativeHeight="251660288" behindDoc="0" locked="0" layoutInCell="1" allowOverlap="1" wp14:anchorId="7018B416" wp14:editId="7EC19AB0">
                      <wp:simplePos x="0" y="0"/>
                      <wp:positionH relativeFrom="column">
                        <wp:posOffset>-7244</wp:posOffset>
                      </wp:positionH>
                      <wp:positionV relativeFrom="paragraph">
                        <wp:posOffset>153438</wp:posOffset>
                      </wp:positionV>
                      <wp:extent cx="8369559" cy="923730"/>
                      <wp:effectExtent l="0" t="0" r="12700" b="10160"/>
                      <wp:wrapNone/>
                      <wp:docPr id="54" name="Text Box 54"/>
                      <wp:cNvGraphicFramePr/>
                      <a:graphic xmlns:a="http://schemas.openxmlformats.org/drawingml/2006/main">
                        <a:graphicData uri="http://schemas.microsoft.com/office/word/2010/wordprocessingShape">
                          <wps:wsp>
                            <wps:cNvSpPr txBox="1"/>
                            <wps:spPr>
                              <a:xfrm>
                                <a:off x="0" y="0"/>
                                <a:ext cx="8369559" cy="923730"/>
                              </a:xfrm>
                              <a:prstGeom prst="rect">
                                <a:avLst/>
                              </a:prstGeom>
                              <a:solidFill>
                                <a:schemeClr val="lt1"/>
                              </a:solidFill>
                              <a:ln w="6350">
                                <a:solidFill>
                                  <a:prstClr val="black"/>
                                </a:solidFill>
                              </a:ln>
                            </wps:spPr>
                            <wps:txbx>
                              <w:txbxContent>
                                <w:p w:rsidR="00F40FCF" w:rsidRDefault="00F40FCF" w:rsidP="00DD1402">
                                  <w:pPr>
                                    <w:spacing w:after="0"/>
                                    <w:rPr>
                                      <w:b/>
                                      <w:sz w:val="28"/>
                                      <w:u w:val="single"/>
                                    </w:rPr>
                                  </w:pPr>
                                  <w:r w:rsidRPr="00F40FCF">
                                    <w:rPr>
                                      <w:b/>
                                      <w:sz w:val="28"/>
                                      <w:u w:val="single"/>
                                    </w:rPr>
                                    <w:t>Key Vocabulary</w:t>
                                  </w:r>
                                  <w:r w:rsidR="002F3269">
                                    <w:rPr>
                                      <w:b/>
                                      <w:sz w:val="28"/>
                                      <w:u w:val="single"/>
                                    </w:rPr>
                                    <w:t>:</w:t>
                                  </w:r>
                                </w:p>
                                <w:p w:rsidR="00DD1402" w:rsidRDefault="006771DE" w:rsidP="00DD1402">
                                  <w:pPr>
                                    <w:spacing w:after="0"/>
                                    <w:rPr>
                                      <w:sz w:val="24"/>
                                    </w:rPr>
                                  </w:pPr>
                                  <w:r w:rsidRPr="006771DE">
                                    <w:rPr>
                                      <w:b/>
                                      <w:sz w:val="24"/>
                                    </w:rPr>
                                    <w:t>Anchor</w:t>
                                  </w:r>
                                  <w:r>
                                    <w:rPr>
                                      <w:sz w:val="24"/>
                                    </w:rPr>
                                    <w:t>:</w:t>
                                  </w:r>
                                  <w:r w:rsidR="003574AE">
                                    <w:rPr>
                                      <w:sz w:val="24"/>
                                    </w:rPr>
                                    <w:t xml:space="preserve"> compose, </w:t>
                                  </w:r>
                                  <w:proofErr w:type="gramStart"/>
                                  <w:r w:rsidR="003574AE">
                                    <w:rPr>
                                      <w:sz w:val="24"/>
                                    </w:rPr>
                                    <w:t>improvise,</w:t>
                                  </w:r>
                                  <w:proofErr w:type="gramEnd"/>
                                  <w:r w:rsidR="003574AE">
                                    <w:rPr>
                                      <w:sz w:val="24"/>
                                    </w:rPr>
                                    <w:t xml:space="preserve"> rhythm, pulse, tempo, dynamics, beats</w:t>
                                  </w:r>
                                  <w:r w:rsidR="004F3EE0">
                                    <w:rPr>
                                      <w:sz w:val="24"/>
                                    </w:rPr>
                                    <w:t>, audience</w:t>
                                  </w:r>
                                  <w:r w:rsidR="00192295">
                                    <w:rPr>
                                      <w:sz w:val="24"/>
                                    </w:rPr>
                                    <w:t>, rehearse</w:t>
                                  </w:r>
                                  <w:r w:rsidR="003411C8">
                                    <w:rPr>
                                      <w:sz w:val="24"/>
                                    </w:rPr>
                                    <w:t>, compose</w:t>
                                  </w:r>
                                </w:p>
                                <w:p w:rsidR="006771DE" w:rsidRDefault="006771DE" w:rsidP="00DD1402">
                                  <w:pPr>
                                    <w:spacing w:after="0"/>
                                    <w:rPr>
                                      <w:sz w:val="24"/>
                                    </w:rPr>
                                  </w:pPr>
                                  <w:r w:rsidRPr="006771DE">
                                    <w:rPr>
                                      <w:b/>
                                      <w:sz w:val="24"/>
                                    </w:rPr>
                                    <w:t>Goldilocks</w:t>
                                  </w:r>
                                  <w:r>
                                    <w:rPr>
                                      <w:sz w:val="24"/>
                                    </w:rPr>
                                    <w:t>:</w:t>
                                  </w:r>
                                  <w:r w:rsidR="003574AE">
                                    <w:rPr>
                                      <w:sz w:val="24"/>
                                    </w:rPr>
                                    <w:t xml:space="preserve">  </w:t>
                                  </w:r>
                                  <w:r w:rsidR="00192295">
                                    <w:rPr>
                                      <w:sz w:val="24"/>
                                    </w:rPr>
                                    <w:t>rhythm, call and response, jazz, Dixieland</w:t>
                                  </w:r>
                                  <w:r w:rsidR="003411C8">
                                    <w:rPr>
                                      <w:sz w:val="24"/>
                                    </w:rPr>
                                    <w:t xml:space="preserve">, </w:t>
                                  </w:r>
                                  <w:r w:rsidR="00F80D95">
                                    <w:rPr>
                                      <w:sz w:val="24"/>
                                    </w:rPr>
                                    <w:t xml:space="preserve">Ragtime, Scat, </w:t>
                                  </w:r>
                                  <w:r w:rsidR="003411C8">
                                    <w:rPr>
                                      <w:sz w:val="24"/>
                                    </w:rPr>
                                    <w:t xml:space="preserve">straight quaver, swung quaver, motif </w:t>
                                  </w:r>
                                </w:p>
                                <w:p w:rsidR="00F40FCF" w:rsidRPr="004F3EE0" w:rsidRDefault="006771DE" w:rsidP="00F40FCF">
                                  <w:pPr>
                                    <w:spacing w:after="0"/>
                                    <w:rPr>
                                      <w:sz w:val="24"/>
                                    </w:rPr>
                                  </w:pPr>
                                  <w:r w:rsidRPr="006771DE">
                                    <w:rPr>
                                      <w:b/>
                                      <w:sz w:val="24"/>
                                    </w:rPr>
                                    <w:t>Next</w:t>
                                  </w:r>
                                  <w:r>
                                    <w:rPr>
                                      <w:sz w:val="24"/>
                                    </w:rPr>
                                    <w:t xml:space="preserve"> </w:t>
                                  </w:r>
                                  <w:r w:rsidRPr="006771DE">
                                    <w:rPr>
                                      <w:b/>
                                      <w:sz w:val="24"/>
                                    </w:rPr>
                                    <w:t>Steps</w:t>
                                  </w:r>
                                  <w:r w:rsidR="004F3EE0">
                                    <w:rPr>
                                      <w:sz w:val="24"/>
                                    </w:rPr>
                                    <w:t>: time signature, metre</w:t>
                                  </w:r>
                                  <w:r w:rsidR="00192295">
                                    <w:rPr>
                                      <w:sz w:val="24"/>
                                    </w:rPr>
                                    <w:t>, syncopation</w:t>
                                  </w:r>
                                  <w:r w:rsidR="003411C8">
                                    <w:rPr>
                                      <w:sz w:val="24"/>
                                    </w:rPr>
                                    <w:t>, manuscript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4" o:spid="_x0000_s1026" type="#_x0000_t202" style="position:absolute;margin-left:-.55pt;margin-top:12.1pt;width:659pt;height:72.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" fillcolor="white [3201]" strokeweight=".5pt">
                      <v:textbox>
                        <w:txbxContent>
                          <w:p w:rsidR="00F40FCF" w:rsidRDefault="00F40FCF" w:rsidP="00DD1402">
                            <w:pPr>
                              <w:spacing w:after="0"/>
                              <w:rPr>
                                <w:b/>
                                <w:sz w:val="28"/>
                                <w:u w:val="single"/>
                              </w:rPr>
                            </w:pPr>
                            <w:r w:rsidRPr="00F40FCF">
                              <w:rPr>
                                <w:b/>
                                <w:sz w:val="28"/>
                                <w:u w:val="single"/>
                              </w:rPr>
                              <w:t>Key Vocabulary</w:t>
                            </w:r>
                            <w:r w:rsidR="002F3269">
                              <w:rPr>
                                <w:b/>
                                <w:sz w:val="28"/>
                                <w:u w:val="single"/>
                              </w:rPr>
                              <w:t>:</w:t>
                            </w:r>
                          </w:p>
                          <w:p w:rsidR="00DD1402" w:rsidRDefault="006771DE" w:rsidP="00DD1402">
                            <w:pPr>
                              <w:spacing w:after="0"/>
                              <w:rPr>
                                <w:sz w:val="24"/>
                              </w:rPr>
                            </w:pPr>
                            <w:r w:rsidRPr="006771DE">
                              <w:rPr>
                                <w:b/>
                                <w:sz w:val="24"/>
                              </w:rPr>
                              <w:t>Anchor</w:t>
                            </w:r>
                            <w:r>
                              <w:rPr>
                                <w:sz w:val="24"/>
                              </w:rPr>
                              <w:t>:</w:t>
                            </w:r>
                            <w:r w:rsidR="003574AE">
                              <w:rPr>
                                <w:sz w:val="24"/>
                              </w:rPr>
                              <w:t xml:space="preserve"> compose, </w:t>
                            </w:r>
                            <w:proofErr w:type="gramStart"/>
                            <w:r w:rsidR="003574AE">
                              <w:rPr>
                                <w:sz w:val="24"/>
                              </w:rPr>
                              <w:t>improvise,</w:t>
                            </w:r>
                            <w:proofErr w:type="gramEnd"/>
                            <w:r w:rsidR="003574AE">
                              <w:rPr>
                                <w:sz w:val="24"/>
                              </w:rPr>
                              <w:t xml:space="preserve"> rhythm, pulse, tempo, dynamics, beats</w:t>
                            </w:r>
                            <w:r w:rsidR="004F3EE0">
                              <w:rPr>
                                <w:sz w:val="24"/>
                              </w:rPr>
                              <w:t>, audience</w:t>
                            </w:r>
                            <w:r w:rsidR="00192295">
                              <w:rPr>
                                <w:sz w:val="24"/>
                              </w:rPr>
                              <w:t>, rehearse</w:t>
                            </w:r>
                            <w:r w:rsidR="003411C8">
                              <w:rPr>
                                <w:sz w:val="24"/>
                              </w:rPr>
                              <w:t>, compose</w:t>
                            </w:r>
                          </w:p>
                          <w:p w:rsidR="006771DE" w:rsidRDefault="006771DE" w:rsidP="00DD1402">
                            <w:pPr>
                              <w:spacing w:after="0"/>
                              <w:rPr>
                                <w:sz w:val="24"/>
                              </w:rPr>
                            </w:pPr>
                            <w:r w:rsidRPr="006771DE">
                              <w:rPr>
                                <w:b/>
                                <w:sz w:val="24"/>
                              </w:rPr>
                              <w:t>Goldilocks</w:t>
                            </w:r>
                            <w:r>
                              <w:rPr>
                                <w:sz w:val="24"/>
                              </w:rPr>
                              <w:t>:</w:t>
                            </w:r>
                            <w:r w:rsidR="003574AE">
                              <w:rPr>
                                <w:sz w:val="24"/>
                              </w:rPr>
                              <w:t xml:space="preserve">  </w:t>
                            </w:r>
                            <w:r w:rsidR="00192295">
                              <w:rPr>
                                <w:sz w:val="24"/>
                              </w:rPr>
                              <w:t>rhythm, call and response, jazz, Dixieland</w:t>
                            </w:r>
                            <w:r w:rsidR="003411C8">
                              <w:rPr>
                                <w:sz w:val="24"/>
                              </w:rPr>
                              <w:t xml:space="preserve">, </w:t>
                            </w:r>
                            <w:r w:rsidR="00F80D95">
                              <w:rPr>
                                <w:sz w:val="24"/>
                              </w:rPr>
                              <w:t xml:space="preserve">Ragtime, Scat, </w:t>
                            </w:r>
                            <w:r w:rsidR="003411C8">
                              <w:rPr>
                                <w:sz w:val="24"/>
                              </w:rPr>
                              <w:t xml:space="preserve">straight quaver, swung quaver, motif </w:t>
                            </w:r>
                          </w:p>
                          <w:p w:rsidR="00F40FCF" w:rsidRPr="004F3EE0" w:rsidRDefault="006771DE" w:rsidP="00F40FCF">
                            <w:pPr>
                              <w:spacing w:after="0"/>
                              <w:rPr>
                                <w:sz w:val="24"/>
                              </w:rPr>
                            </w:pPr>
                            <w:r w:rsidRPr="006771DE">
                              <w:rPr>
                                <w:b/>
                                <w:sz w:val="24"/>
                              </w:rPr>
                              <w:t>Next</w:t>
                            </w:r>
                            <w:r>
                              <w:rPr>
                                <w:sz w:val="24"/>
                              </w:rPr>
                              <w:t xml:space="preserve"> </w:t>
                            </w:r>
                            <w:r w:rsidRPr="006771DE">
                              <w:rPr>
                                <w:b/>
                                <w:sz w:val="24"/>
                              </w:rPr>
                              <w:t>Steps</w:t>
                            </w:r>
                            <w:r w:rsidR="004F3EE0">
                              <w:rPr>
                                <w:sz w:val="24"/>
                              </w:rPr>
                              <w:t>: time signature, metre</w:t>
                            </w:r>
                            <w:r w:rsidR="00192295">
                              <w:rPr>
                                <w:sz w:val="24"/>
                              </w:rPr>
                              <w:t>, syncopation</w:t>
                            </w:r>
                            <w:r w:rsidR="003411C8">
                              <w:rPr>
                                <w:sz w:val="24"/>
                              </w:rPr>
                              <w:t>, manuscript</w:t>
                            </w:r>
                          </w:p>
                        </w:txbxContent>
                      </v:textbox>
                    </v:shape>
                  </w:pict>
                </mc:Fallback>
              </mc:AlternateContent>
            </w:r>
          </w:p>
          <w:p w:rsidR="003411C8" w:rsidRDefault="003411C8" w:rsidP="003411C8">
            <w:pPr>
              <w:rPr>
                <w:sz w:val="24"/>
              </w:rPr>
            </w:pPr>
          </w:p>
          <w:p w:rsidR="003411C8" w:rsidRDefault="003411C8" w:rsidP="003411C8">
            <w:pPr>
              <w:rPr>
                <w:sz w:val="24"/>
              </w:rPr>
            </w:pPr>
          </w:p>
          <w:p w:rsidR="003411C8" w:rsidRDefault="003411C8" w:rsidP="003411C8">
            <w:pPr>
              <w:rPr>
                <w:sz w:val="24"/>
              </w:rPr>
            </w:pPr>
          </w:p>
          <w:p w:rsidR="003411C8" w:rsidRDefault="003411C8" w:rsidP="003411C8">
            <w:pPr>
              <w:rPr>
                <w:sz w:val="24"/>
              </w:rPr>
            </w:pPr>
          </w:p>
          <w:p w:rsidR="003411C8" w:rsidRDefault="003411C8" w:rsidP="003411C8">
            <w:pPr>
              <w:rPr>
                <w:sz w:val="24"/>
              </w:rPr>
            </w:pPr>
          </w:p>
          <w:p w:rsidR="003411C8" w:rsidRDefault="003411C8" w:rsidP="003411C8">
            <w:pPr>
              <w:rPr>
                <w:sz w:val="24"/>
              </w:rPr>
            </w:pPr>
          </w:p>
          <w:p w:rsidR="003411C8" w:rsidRDefault="003411C8" w:rsidP="003411C8">
            <w:pPr>
              <w:rPr>
                <w:sz w:val="24"/>
              </w:rPr>
            </w:pPr>
          </w:p>
          <w:p w:rsidR="003411C8" w:rsidRDefault="00F80D95" w:rsidP="003411C8">
            <w:pPr>
              <w:rPr>
                <w:sz w:val="24"/>
              </w:rPr>
            </w:pPr>
            <w:r w:rsidRPr="0020470C">
              <w:rPr>
                <w:b/>
                <w:noProof/>
                <w:sz w:val="28"/>
                <w:u w:val="single"/>
                <w:lang w:eastAsia="en-GB"/>
              </w:rPr>
              <mc:AlternateContent>
                <mc:Choice Requires="wps">
                  <w:drawing>
                    <wp:anchor distT="0" distB="0" distL="114300" distR="114300" simplePos="0" relativeHeight="251662336" behindDoc="0" locked="0" layoutInCell="1" allowOverlap="1" wp14:anchorId="50CC0182" wp14:editId="3D62C087">
                      <wp:simplePos x="0" y="0"/>
                      <wp:positionH relativeFrom="column">
                        <wp:posOffset>-7244</wp:posOffset>
                      </wp:positionH>
                      <wp:positionV relativeFrom="paragraph">
                        <wp:posOffset>55258</wp:posOffset>
                      </wp:positionV>
                      <wp:extent cx="6120765" cy="1485900"/>
                      <wp:effectExtent l="0" t="0" r="13335" b="19050"/>
                      <wp:wrapNone/>
                      <wp:docPr id="55" name="Text Box 55"/>
                      <wp:cNvGraphicFramePr/>
                      <a:graphic xmlns:a="http://schemas.openxmlformats.org/drawingml/2006/main">
                        <a:graphicData uri="http://schemas.microsoft.com/office/word/2010/wordprocessingShape">
                          <wps:wsp>
                            <wps:cNvSpPr txBox="1"/>
                            <wps:spPr>
                              <a:xfrm>
                                <a:off x="0" y="0"/>
                                <a:ext cx="6120765" cy="1485900"/>
                              </a:xfrm>
                              <a:prstGeom prst="rect">
                                <a:avLst/>
                              </a:prstGeom>
                              <a:solidFill>
                                <a:schemeClr val="lt1"/>
                              </a:solidFill>
                              <a:ln w="6350">
                                <a:solidFill>
                                  <a:prstClr val="black"/>
                                </a:solidFill>
                              </a:ln>
                            </wps:spPr>
                            <wps:txbx>
                              <w:txbxContent>
                                <w:p w:rsidR="002F3269" w:rsidRDefault="002F3269" w:rsidP="00DD1402">
                                  <w:pPr>
                                    <w:spacing w:after="0"/>
                                    <w:rPr>
                                      <w:b/>
                                      <w:sz w:val="28"/>
                                      <w:u w:val="single"/>
                                    </w:rPr>
                                  </w:pPr>
                                  <w:r>
                                    <w:rPr>
                                      <w:b/>
                                      <w:sz w:val="28"/>
                                      <w:u w:val="single"/>
                                    </w:rPr>
                                    <w:t>Opportunities for extended learning:</w:t>
                                  </w:r>
                                </w:p>
                                <w:p w:rsidR="00DD1402" w:rsidRDefault="003411C8" w:rsidP="00DD1402">
                                  <w:pPr>
                                    <w:spacing w:after="0"/>
                                    <w:rPr>
                                      <w:sz w:val="24"/>
                                    </w:rPr>
                                  </w:pPr>
                                  <w:r>
                                    <w:rPr>
                                      <w:sz w:val="24"/>
                                    </w:rPr>
                                    <w:t>Invite a jazz player/ensemble in or go and watch one</w:t>
                                  </w:r>
                                  <w:r w:rsidR="001A3380">
                                    <w:rPr>
                                      <w:sz w:val="24"/>
                                    </w:rPr>
                                    <w:t>.</w:t>
                                  </w:r>
                                  <w:r>
                                    <w:rPr>
                                      <w:sz w:val="24"/>
                                    </w:rPr>
                                    <w:t xml:space="preserve"> Invite the woodwind tutor in to show a clarinet, saxophone. </w:t>
                                  </w:r>
                                  <w:r w:rsidR="001A3380">
                                    <w:rPr>
                                      <w:sz w:val="24"/>
                                    </w:rPr>
                                    <w:t xml:space="preserve"> </w:t>
                                  </w:r>
                                </w:p>
                                <w:p w:rsidR="001A3380" w:rsidRPr="00DD1402" w:rsidRDefault="001A3380" w:rsidP="00DD1402">
                                  <w:pPr>
                                    <w:spacing w:after="0"/>
                                    <w:rPr>
                                      <w:sz w:val="24"/>
                                    </w:rPr>
                                  </w:pPr>
                                  <w:proofErr w:type="gramStart"/>
                                  <w:r>
                                    <w:rPr>
                                      <w:sz w:val="24"/>
                                    </w:rPr>
                                    <w:t>Invite and audience</w:t>
                                  </w:r>
                                  <w:r w:rsidR="003411C8">
                                    <w:rPr>
                                      <w:sz w:val="24"/>
                                    </w:rPr>
                                    <w:t xml:space="preserve"> to watch their performances of their jazz motif.</w:t>
                                  </w:r>
                                  <w:proofErr w:type="gramEnd"/>
                                  <w:r w:rsidR="003411C8">
                                    <w:rPr>
                                      <w:sz w:val="24"/>
                                    </w:rPr>
                                    <w:t xml:space="preserve"> </w:t>
                                  </w:r>
                                </w:p>
                                <w:p w:rsidR="002F3269" w:rsidRPr="00F40FCF" w:rsidRDefault="002F3269" w:rsidP="002F3269">
                                  <w:pPr>
                                    <w:spacing w:after="0"/>
                                    <w:rPr>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5" o:spid="_x0000_s1027" type="#_x0000_t202" style="position:absolute;margin-left:-.55pt;margin-top:4.35pt;width:481.95pt;height:11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" fillcolor="white [3201]" strokeweight=".5pt">
                      <v:textbox>
                        <w:txbxContent>
                          <w:p w:rsidR="002F3269" w:rsidRDefault="002F3269" w:rsidP="00DD1402">
                            <w:pPr>
                              <w:spacing w:after="0"/>
                              <w:rPr>
                                <w:b/>
                                <w:sz w:val="28"/>
                                <w:u w:val="single"/>
                              </w:rPr>
                            </w:pPr>
                            <w:r>
                              <w:rPr>
                                <w:b/>
                                <w:sz w:val="28"/>
                                <w:u w:val="single"/>
                              </w:rPr>
                              <w:t>Opportunities for extended learning:</w:t>
                            </w:r>
                          </w:p>
                          <w:p w:rsidR="00DD1402" w:rsidRDefault="003411C8" w:rsidP="00DD1402">
                            <w:pPr>
                              <w:spacing w:after="0"/>
                              <w:rPr>
                                <w:sz w:val="24"/>
                              </w:rPr>
                            </w:pPr>
                            <w:r>
                              <w:rPr>
                                <w:sz w:val="24"/>
                              </w:rPr>
                              <w:t>Invite a jazz player/ensemble in or go and watch one</w:t>
                            </w:r>
                            <w:r w:rsidR="001A3380">
                              <w:rPr>
                                <w:sz w:val="24"/>
                              </w:rPr>
                              <w:t>.</w:t>
                            </w:r>
                            <w:r>
                              <w:rPr>
                                <w:sz w:val="24"/>
                              </w:rPr>
                              <w:t xml:space="preserve"> Invite the woodwind tutor in to show a clarinet, saxophone. </w:t>
                            </w:r>
                            <w:r w:rsidR="001A3380">
                              <w:rPr>
                                <w:sz w:val="24"/>
                              </w:rPr>
                              <w:t xml:space="preserve"> </w:t>
                            </w:r>
                          </w:p>
                          <w:p w:rsidR="001A3380" w:rsidRPr="00DD1402" w:rsidRDefault="001A3380" w:rsidP="00DD1402">
                            <w:pPr>
                              <w:spacing w:after="0"/>
                              <w:rPr>
                                <w:sz w:val="24"/>
                              </w:rPr>
                            </w:pPr>
                            <w:proofErr w:type="gramStart"/>
                            <w:r>
                              <w:rPr>
                                <w:sz w:val="24"/>
                              </w:rPr>
                              <w:t>Invite and audience</w:t>
                            </w:r>
                            <w:r w:rsidR="003411C8">
                              <w:rPr>
                                <w:sz w:val="24"/>
                              </w:rPr>
                              <w:t xml:space="preserve"> to watch their performances of their jazz motif.</w:t>
                            </w:r>
                            <w:proofErr w:type="gramEnd"/>
                            <w:r w:rsidR="003411C8">
                              <w:rPr>
                                <w:sz w:val="24"/>
                              </w:rPr>
                              <w:t xml:space="preserve"> </w:t>
                            </w:r>
                          </w:p>
                          <w:p w:rsidR="002F3269" w:rsidRPr="00F40FCF" w:rsidRDefault="002F3269" w:rsidP="002F3269">
                            <w:pPr>
                              <w:spacing w:after="0"/>
                              <w:rPr>
                                <w:sz w:val="28"/>
                              </w:rPr>
                            </w:pPr>
                          </w:p>
                        </w:txbxContent>
                      </v:textbox>
                    </v:shape>
                  </w:pict>
                </mc:Fallback>
              </mc:AlternateContent>
            </w:r>
          </w:p>
          <w:p w:rsidR="003411C8" w:rsidRDefault="003411C8" w:rsidP="003411C8">
            <w:pPr>
              <w:rPr>
                <w:sz w:val="24"/>
              </w:rPr>
            </w:pPr>
          </w:p>
          <w:p w:rsidR="003411C8" w:rsidRDefault="003411C8" w:rsidP="003411C8">
            <w:pPr>
              <w:rPr>
                <w:sz w:val="24"/>
              </w:rPr>
            </w:pPr>
          </w:p>
          <w:p w:rsidR="003411C8" w:rsidRDefault="003411C8" w:rsidP="003411C8">
            <w:pPr>
              <w:rPr>
                <w:sz w:val="24"/>
              </w:rPr>
            </w:pPr>
          </w:p>
          <w:p w:rsidR="003411C8" w:rsidRDefault="003411C8" w:rsidP="003411C8">
            <w:pPr>
              <w:rPr>
                <w:sz w:val="24"/>
              </w:rPr>
            </w:pPr>
          </w:p>
          <w:p w:rsidR="003411C8" w:rsidRDefault="003411C8" w:rsidP="003411C8">
            <w:pPr>
              <w:rPr>
                <w:sz w:val="24"/>
              </w:rPr>
            </w:pPr>
          </w:p>
          <w:p w:rsidR="003411C8" w:rsidRDefault="003411C8" w:rsidP="003411C8">
            <w:pPr>
              <w:rPr>
                <w:sz w:val="24"/>
              </w:rPr>
            </w:pPr>
          </w:p>
          <w:p w:rsidR="003411C8" w:rsidRDefault="003411C8" w:rsidP="003411C8">
            <w:pPr>
              <w:rPr>
                <w:sz w:val="24"/>
              </w:rPr>
            </w:pPr>
          </w:p>
          <w:p w:rsidR="003411C8" w:rsidRDefault="003411C8" w:rsidP="003411C8">
            <w:pPr>
              <w:rPr>
                <w:sz w:val="24"/>
              </w:rPr>
            </w:pPr>
          </w:p>
          <w:p w:rsidR="003411C8" w:rsidRDefault="003411C8" w:rsidP="003411C8">
            <w:pPr>
              <w:rPr>
                <w:sz w:val="24"/>
              </w:rPr>
            </w:pPr>
          </w:p>
          <w:p w:rsidR="00C71668" w:rsidRDefault="00C71668" w:rsidP="003411C8">
            <w:pPr>
              <w:rPr>
                <w:sz w:val="24"/>
              </w:rPr>
            </w:pPr>
          </w:p>
          <w:p w:rsidR="00C71668" w:rsidRDefault="00C71668" w:rsidP="003411C8">
            <w:pPr>
              <w:rPr>
                <w:sz w:val="24"/>
              </w:rPr>
            </w:pPr>
          </w:p>
          <w:p w:rsidR="003411C8" w:rsidRDefault="00F80D95" w:rsidP="003411C8">
            <w:pPr>
              <w:rPr>
                <w:b/>
                <w:sz w:val="24"/>
              </w:rPr>
            </w:pPr>
            <w:r w:rsidRPr="0020470C">
              <w:rPr>
                <w:b/>
                <w:noProof/>
                <w:sz w:val="28"/>
                <w:u w:val="single"/>
                <w:lang w:eastAsia="en-GB"/>
              </w:rPr>
              <w:lastRenderedPageBreak/>
              <mc:AlternateContent>
                <mc:Choice Requires="wps">
                  <w:drawing>
                    <wp:anchor distT="0" distB="0" distL="114300" distR="114300" simplePos="0" relativeHeight="251659264" behindDoc="0" locked="0" layoutInCell="1" allowOverlap="1" wp14:anchorId="3AE7A42D" wp14:editId="63922691">
                      <wp:simplePos x="0" y="0"/>
                      <wp:positionH relativeFrom="column">
                        <wp:posOffset>-81889</wp:posOffset>
                      </wp:positionH>
                      <wp:positionV relativeFrom="paragraph">
                        <wp:posOffset>149082</wp:posOffset>
                      </wp:positionV>
                      <wp:extent cx="9486900" cy="5691674"/>
                      <wp:effectExtent l="0" t="0" r="19050" b="23495"/>
                      <wp:wrapNone/>
                      <wp:docPr id="53" name="Text Box 53"/>
                      <wp:cNvGraphicFramePr/>
                      <a:graphic xmlns:a="http://schemas.openxmlformats.org/drawingml/2006/main">
                        <a:graphicData uri="http://schemas.microsoft.com/office/word/2010/wordprocessingShape">
                          <wps:wsp>
                            <wps:cNvSpPr txBox="1"/>
                            <wps:spPr>
                              <a:xfrm>
                                <a:off x="0" y="0"/>
                                <a:ext cx="9486900" cy="5691674"/>
                              </a:xfrm>
                              <a:prstGeom prst="rect">
                                <a:avLst/>
                              </a:prstGeom>
                              <a:solidFill>
                                <a:schemeClr val="lt1"/>
                              </a:solidFill>
                              <a:ln w="6350">
                                <a:solidFill>
                                  <a:prstClr val="black"/>
                                </a:solidFill>
                              </a:ln>
                            </wps:spPr>
                            <wps:txbx>
                              <w:txbxContent>
                                <w:p w:rsidR="008001D8" w:rsidRPr="00F40FCF" w:rsidRDefault="008001D8">
                                  <w:pPr>
                                    <w:rPr>
                                      <w:b/>
                                      <w:sz w:val="28"/>
                                      <w:u w:val="single"/>
                                    </w:rPr>
                                  </w:pPr>
                                  <w:r w:rsidRPr="00F40FCF">
                                    <w:rPr>
                                      <w:b/>
                                      <w:sz w:val="28"/>
                                      <w:u w:val="single"/>
                                    </w:rPr>
                                    <w:t>Knowledge and Skills:</w:t>
                                  </w:r>
                                </w:p>
                                <w:p w:rsidR="0020470C" w:rsidRPr="005741CE" w:rsidRDefault="00DD108C" w:rsidP="0020470C">
                                  <w:pPr>
                                    <w:pStyle w:val="ListParagraph"/>
                                    <w:numPr>
                                      <w:ilvl w:val="0"/>
                                      <w:numId w:val="5"/>
                                    </w:numPr>
                                    <w:spacing w:after="0"/>
                                    <w:ind w:left="426"/>
                                    <w:rPr>
                                      <w:b/>
                                      <w:sz w:val="24"/>
                                      <w:szCs w:val="24"/>
                                    </w:rPr>
                                  </w:pPr>
                                  <w:r w:rsidRPr="005741CE">
                                    <w:rPr>
                                      <w:b/>
                                      <w:sz w:val="24"/>
                                      <w:szCs w:val="24"/>
                                    </w:rPr>
                                    <w:t>Improvising and Composing</w:t>
                                  </w:r>
                                </w:p>
                                <w:p w:rsidR="00DD108C" w:rsidRPr="00DD108C" w:rsidRDefault="00DD108C" w:rsidP="00DD108C">
                                  <w:pPr>
                                    <w:pStyle w:val="ListParagraph"/>
                                    <w:numPr>
                                      <w:ilvl w:val="0"/>
                                      <w:numId w:val="5"/>
                                    </w:numPr>
                                    <w:spacing w:after="60" w:line="240" w:lineRule="auto"/>
                                    <w:rPr>
                                      <w:rFonts w:cstheme="minorHAnsi"/>
                                      <w:color w:val="000000" w:themeColor="text1"/>
                                      <w:sz w:val="20"/>
                                      <w:szCs w:val="20"/>
                                    </w:rPr>
                                  </w:pPr>
                                  <w:r w:rsidRPr="00DD108C">
                                    <w:rPr>
                                      <w:rFonts w:cstheme="minorHAnsi"/>
                                      <w:color w:val="000000" w:themeColor="text1"/>
                                      <w:sz w:val="20"/>
                                      <w:szCs w:val="20"/>
                                    </w:rPr>
                                    <w:t xml:space="preserve">Improvise melodic and rhythmic material within given structures. </w:t>
                                  </w:r>
                                </w:p>
                                <w:p w:rsidR="00DD108C" w:rsidRDefault="00DD108C" w:rsidP="00DD108C">
                                  <w:pPr>
                                    <w:pStyle w:val="ListParagraph"/>
                                    <w:numPr>
                                      <w:ilvl w:val="0"/>
                                      <w:numId w:val="5"/>
                                    </w:numPr>
                                    <w:spacing w:after="42" w:line="276" w:lineRule="auto"/>
                                    <w:rPr>
                                      <w:rFonts w:cstheme="minorHAnsi"/>
                                      <w:color w:val="000000" w:themeColor="text1"/>
                                      <w:sz w:val="20"/>
                                      <w:szCs w:val="20"/>
                                    </w:rPr>
                                  </w:pPr>
                                  <w:r w:rsidRPr="00DD108C">
                                    <w:rPr>
                                      <w:rFonts w:cstheme="minorHAnsi"/>
                                      <w:color w:val="000000" w:themeColor="text1"/>
                                      <w:sz w:val="20"/>
                                      <w:szCs w:val="20"/>
                                    </w:rPr>
                                    <w:t xml:space="preserve">Create my own musical patterns. </w:t>
                                  </w:r>
                                </w:p>
                                <w:p w:rsidR="00F80D95" w:rsidRDefault="00F80D95" w:rsidP="00F80D95">
                                  <w:pPr>
                                    <w:pStyle w:val="ListParagraph"/>
                                    <w:numPr>
                                      <w:ilvl w:val="0"/>
                                      <w:numId w:val="5"/>
                                    </w:numPr>
                                    <w:spacing w:after="42" w:line="276" w:lineRule="auto"/>
                                    <w:rPr>
                                      <w:rFonts w:cstheme="minorHAnsi"/>
                                      <w:color w:val="000000" w:themeColor="text1"/>
                                      <w:sz w:val="20"/>
                                      <w:szCs w:val="20"/>
                                    </w:rPr>
                                  </w:pPr>
                                  <w:r w:rsidRPr="00F80D95">
                                    <w:rPr>
                                      <w:rFonts w:cstheme="minorHAnsi"/>
                                      <w:color w:val="000000" w:themeColor="text1"/>
                                      <w:sz w:val="20"/>
                                      <w:szCs w:val="20"/>
                                    </w:rPr>
                                    <w:t>Beginning to show an awareness of metre.</w:t>
                                  </w:r>
                                </w:p>
                                <w:p w:rsidR="00F80D95" w:rsidRDefault="00F80D95" w:rsidP="00F80D95">
                                  <w:pPr>
                                    <w:pStyle w:val="ListParagraph"/>
                                    <w:numPr>
                                      <w:ilvl w:val="0"/>
                                      <w:numId w:val="5"/>
                                    </w:numPr>
                                    <w:spacing w:after="42" w:line="276" w:lineRule="auto"/>
                                    <w:rPr>
                                      <w:rFonts w:cstheme="minorHAnsi"/>
                                      <w:color w:val="000000" w:themeColor="text1"/>
                                      <w:sz w:val="20"/>
                                      <w:szCs w:val="20"/>
                                    </w:rPr>
                                  </w:pPr>
                                  <w:r w:rsidRPr="00F80D95">
                                    <w:rPr>
                                      <w:rFonts w:cstheme="minorHAnsi"/>
                                      <w:color w:val="000000" w:themeColor="text1"/>
                                      <w:sz w:val="20"/>
                                      <w:szCs w:val="20"/>
                                    </w:rPr>
                                    <w:t>Composing a piece of music in a given style with voices and instruments. Combining melodies and rhythms to compose a multi-layered composition in a given style (pentatonic).</w:t>
                                  </w:r>
                                </w:p>
                                <w:p w:rsidR="00F80D95" w:rsidRPr="00F80D95" w:rsidRDefault="00F80D95" w:rsidP="00F80D95">
                                  <w:pPr>
                                    <w:pStyle w:val="ListParagraph"/>
                                    <w:spacing w:after="42" w:line="276" w:lineRule="auto"/>
                                    <w:rPr>
                                      <w:rFonts w:cstheme="minorHAnsi"/>
                                      <w:color w:val="000000" w:themeColor="text1"/>
                                      <w:sz w:val="20"/>
                                      <w:szCs w:val="20"/>
                                    </w:rPr>
                                  </w:pPr>
                                  <w:r w:rsidRPr="00F80D95">
                                    <w:rPr>
                                      <w:rFonts w:cstheme="minorHAnsi"/>
                                      <w:b/>
                                      <w:color w:val="000000" w:themeColor="text1"/>
                                      <w:sz w:val="20"/>
                                      <w:szCs w:val="20"/>
                                    </w:rPr>
                                    <w:t>Notation:</w:t>
                                  </w:r>
                                  <w:r w:rsidRPr="00F80D95">
                                    <w:t xml:space="preserve"> </w:t>
                                  </w:r>
                                  <w:r w:rsidRPr="00F80D95">
                                    <w:rPr>
                                      <w:rFonts w:cstheme="minorHAnsi"/>
                                      <w:color w:val="000000" w:themeColor="text1"/>
                                      <w:sz w:val="20"/>
                                      <w:szCs w:val="20"/>
                                    </w:rPr>
                                    <w:t>Using letter name and rhythmic notation (graphic or staff), and key musical vocabulary to label and record their compositions.</w:t>
                                  </w:r>
                                </w:p>
                                <w:p w:rsidR="00F80D95" w:rsidRPr="00F80D95" w:rsidRDefault="00F80D95" w:rsidP="00F80D95">
                                  <w:pPr>
                                    <w:pStyle w:val="ListParagraph"/>
                                    <w:spacing w:after="42" w:line="276" w:lineRule="auto"/>
                                    <w:rPr>
                                      <w:rFonts w:cstheme="minorHAnsi"/>
                                      <w:color w:val="000000" w:themeColor="text1"/>
                                      <w:sz w:val="20"/>
                                      <w:szCs w:val="20"/>
                                    </w:rPr>
                                  </w:pPr>
                                  <w:proofErr w:type="gramStart"/>
                                  <w:r w:rsidRPr="00F80D95">
                                    <w:rPr>
                                      <w:rFonts w:cstheme="minorHAnsi"/>
                                      <w:color w:val="000000" w:themeColor="text1"/>
                                      <w:sz w:val="20"/>
                                      <w:szCs w:val="20"/>
                                    </w:rPr>
                                    <w:t>Performing from basic staff notation, incorporating rhythm and pitch and identifying notation symbols using musical terminology.</w:t>
                                  </w:r>
                                  <w:proofErr w:type="gramEnd"/>
                                </w:p>
                                <w:p w:rsidR="00DD108C" w:rsidRPr="00F80D95" w:rsidRDefault="00DD108C" w:rsidP="00DD108C">
                                  <w:pPr>
                                    <w:pStyle w:val="ListParagraph"/>
                                    <w:spacing w:after="42" w:line="276" w:lineRule="auto"/>
                                    <w:rPr>
                                      <w:rFonts w:cstheme="minorHAnsi"/>
                                      <w:b/>
                                      <w:color w:val="7030A0"/>
                                      <w:sz w:val="20"/>
                                      <w:szCs w:val="20"/>
                                      <w:u w:val="single"/>
                                    </w:rPr>
                                  </w:pPr>
                                </w:p>
                                <w:p w:rsidR="00DD108C" w:rsidRPr="00F80D95" w:rsidRDefault="00DD108C" w:rsidP="00DD108C">
                                  <w:pPr>
                                    <w:pStyle w:val="ListParagraph"/>
                                    <w:spacing w:after="42" w:line="276" w:lineRule="auto"/>
                                    <w:rPr>
                                      <w:rFonts w:cstheme="minorHAnsi"/>
                                      <w:b/>
                                      <w:color w:val="000000" w:themeColor="text1"/>
                                      <w:sz w:val="24"/>
                                      <w:szCs w:val="24"/>
                                      <w:u w:val="single"/>
                                    </w:rPr>
                                  </w:pPr>
                                  <w:r w:rsidRPr="00F80D95">
                                    <w:rPr>
                                      <w:rFonts w:cstheme="minorHAnsi"/>
                                      <w:b/>
                                      <w:color w:val="000000" w:themeColor="text1"/>
                                      <w:sz w:val="24"/>
                                      <w:szCs w:val="24"/>
                                      <w:u w:val="single"/>
                                    </w:rPr>
                                    <w:t>Listening 1</w:t>
                                  </w:r>
                                </w:p>
                                <w:p w:rsidR="003411C8" w:rsidRPr="00F80D95" w:rsidRDefault="00DD108C" w:rsidP="00F80D95">
                                  <w:pPr>
                                    <w:pStyle w:val="ListParagraph"/>
                                    <w:numPr>
                                      <w:ilvl w:val="0"/>
                                      <w:numId w:val="5"/>
                                    </w:numPr>
                                    <w:spacing w:after="200" w:line="240" w:lineRule="auto"/>
                                    <w:rPr>
                                      <w:rFonts w:cstheme="minorHAnsi"/>
                                      <w:color w:val="000000" w:themeColor="text1"/>
                                      <w:sz w:val="20"/>
                                      <w:szCs w:val="20"/>
                                    </w:rPr>
                                  </w:pPr>
                                  <w:r w:rsidRPr="00DD108C">
                                    <w:rPr>
                                      <w:rFonts w:cstheme="minorHAnsi"/>
                                      <w:color w:val="000000" w:themeColor="text1"/>
                                      <w:sz w:val="20"/>
                                      <w:szCs w:val="20"/>
                                    </w:rPr>
                                    <w:t>To evaluate the success of own and others work, suggesting specific improvements based on intended outcomes and comment on how this could be achieved.</w:t>
                                  </w:r>
                                </w:p>
                                <w:p w:rsidR="005741CE" w:rsidRDefault="005741CE" w:rsidP="005741CE">
                                  <w:pPr>
                                    <w:pStyle w:val="ListParagraph"/>
                                    <w:spacing w:after="200" w:line="240" w:lineRule="auto"/>
                                    <w:rPr>
                                      <w:rFonts w:cstheme="minorHAnsi"/>
                                      <w:color w:val="000000" w:themeColor="text1"/>
                                      <w:sz w:val="20"/>
                                      <w:szCs w:val="20"/>
                                    </w:rPr>
                                  </w:pPr>
                                </w:p>
                                <w:p w:rsidR="005741CE" w:rsidRPr="005741CE" w:rsidRDefault="005741CE" w:rsidP="005741CE">
                                  <w:pPr>
                                    <w:pStyle w:val="ListParagraph"/>
                                    <w:rPr>
                                      <w:rFonts w:cstheme="minorHAnsi"/>
                                      <w:b/>
                                      <w:color w:val="000000" w:themeColor="text1"/>
                                      <w:sz w:val="24"/>
                                      <w:szCs w:val="24"/>
                                      <w:u w:val="single"/>
                                    </w:rPr>
                                  </w:pPr>
                                  <w:r w:rsidRPr="005741CE">
                                    <w:rPr>
                                      <w:rFonts w:cstheme="minorHAnsi"/>
                                      <w:b/>
                                      <w:color w:val="000000" w:themeColor="text1"/>
                                      <w:sz w:val="24"/>
                                      <w:szCs w:val="24"/>
                                      <w:u w:val="single"/>
                                    </w:rPr>
                                    <w:t>Listening 2</w:t>
                                  </w:r>
                                </w:p>
                                <w:p w:rsidR="005741CE" w:rsidRDefault="005741CE" w:rsidP="005741CE">
                                  <w:pPr>
                                    <w:pStyle w:val="ListParagraph"/>
                                    <w:numPr>
                                      <w:ilvl w:val="0"/>
                                      <w:numId w:val="8"/>
                                    </w:numPr>
                                    <w:spacing w:after="200" w:line="240" w:lineRule="auto"/>
                                    <w:rPr>
                                      <w:rFonts w:cstheme="minorHAnsi"/>
                                      <w:color w:val="000000" w:themeColor="text1"/>
                                      <w:sz w:val="20"/>
                                      <w:szCs w:val="20"/>
                                    </w:rPr>
                                  </w:pPr>
                                  <w:r w:rsidRPr="005741CE">
                                    <w:rPr>
                                      <w:rFonts w:cstheme="minorHAnsi"/>
                                      <w:color w:val="000000" w:themeColor="text1"/>
                                      <w:sz w:val="20"/>
                                      <w:szCs w:val="20"/>
                                    </w:rPr>
                                    <w:t xml:space="preserve">Analyse and compare musical features choosing appropriate musical vocabulary. </w:t>
                                  </w:r>
                                </w:p>
                                <w:p w:rsidR="00F80D95" w:rsidRDefault="00F80D95" w:rsidP="00F80D95">
                                  <w:pPr>
                                    <w:pStyle w:val="ListParagraph"/>
                                    <w:numPr>
                                      <w:ilvl w:val="0"/>
                                      <w:numId w:val="8"/>
                                    </w:numPr>
                                    <w:spacing w:after="200" w:line="240" w:lineRule="auto"/>
                                    <w:rPr>
                                      <w:rFonts w:cstheme="minorHAnsi"/>
                                      <w:color w:val="000000" w:themeColor="text1"/>
                                      <w:sz w:val="20"/>
                                      <w:szCs w:val="20"/>
                                    </w:rPr>
                                  </w:pPr>
                                  <w:r w:rsidRPr="00F80D95">
                                    <w:rPr>
                                      <w:rFonts w:cstheme="minorHAnsi"/>
                                      <w:color w:val="000000" w:themeColor="text1"/>
                                      <w:sz w:val="20"/>
                                      <w:szCs w:val="20"/>
                                    </w:rPr>
                                    <w:t xml:space="preserve">Discussing the stylistic features of different genres, styles and traditions of music using musical vocabulary. </w:t>
                                  </w:r>
                                </w:p>
                                <w:p w:rsidR="00F80D95" w:rsidRDefault="00F80D95" w:rsidP="00F80D95">
                                  <w:pPr>
                                    <w:pStyle w:val="ListParagraph"/>
                                    <w:numPr>
                                      <w:ilvl w:val="0"/>
                                      <w:numId w:val="8"/>
                                    </w:numPr>
                                    <w:spacing w:after="200" w:line="240" w:lineRule="auto"/>
                                    <w:rPr>
                                      <w:rFonts w:cstheme="minorHAnsi"/>
                                      <w:color w:val="000000" w:themeColor="text1"/>
                                      <w:sz w:val="20"/>
                                      <w:szCs w:val="20"/>
                                    </w:rPr>
                                  </w:pPr>
                                  <w:r w:rsidRPr="00F80D95">
                                    <w:rPr>
                                      <w:rFonts w:cstheme="minorHAnsi"/>
                                      <w:color w:val="000000" w:themeColor="text1"/>
                                      <w:sz w:val="20"/>
                                      <w:szCs w:val="20"/>
                                    </w:rPr>
                                    <w:t>Understanding that music from different parts of the world, and different times, has different features.</w:t>
                                  </w:r>
                                </w:p>
                                <w:p w:rsidR="00F80D95" w:rsidRPr="005741CE" w:rsidRDefault="00F80D95" w:rsidP="00F80D95">
                                  <w:pPr>
                                    <w:pStyle w:val="ListParagraph"/>
                                    <w:numPr>
                                      <w:ilvl w:val="0"/>
                                      <w:numId w:val="8"/>
                                    </w:numPr>
                                    <w:spacing w:after="200" w:line="240" w:lineRule="auto"/>
                                    <w:rPr>
                                      <w:rFonts w:cstheme="minorHAnsi"/>
                                      <w:color w:val="000000" w:themeColor="text1"/>
                                      <w:sz w:val="20"/>
                                      <w:szCs w:val="20"/>
                                    </w:rPr>
                                  </w:pPr>
                                  <w:r w:rsidRPr="00F80D95">
                                    <w:rPr>
                                      <w:rFonts w:cstheme="minorHAnsi"/>
                                      <w:color w:val="000000" w:themeColor="text1"/>
                                      <w:sz w:val="20"/>
                                      <w:szCs w:val="20"/>
                                    </w:rPr>
                                    <w:t>Describing the timbre, dynamic, and textural details of a piece of music, both verbally, and through movement.</w:t>
                                  </w:r>
                                </w:p>
                                <w:p w:rsidR="005741CE" w:rsidRPr="00DD108C" w:rsidRDefault="005741CE" w:rsidP="005741CE">
                                  <w:pPr>
                                    <w:pStyle w:val="ListParagraph"/>
                                    <w:spacing w:after="200" w:line="240" w:lineRule="auto"/>
                                    <w:rPr>
                                      <w:rFonts w:cstheme="minorHAnsi"/>
                                      <w:color w:val="000000" w:themeColor="text1"/>
                                      <w:sz w:val="20"/>
                                      <w:szCs w:val="20"/>
                                    </w:rPr>
                                  </w:pPr>
                                </w:p>
                                <w:p w:rsidR="00DD108C" w:rsidRDefault="00DD108C" w:rsidP="00DD108C">
                                  <w:pPr>
                                    <w:pStyle w:val="ListParagraph"/>
                                    <w:spacing w:after="42" w:line="276" w:lineRule="auto"/>
                                    <w:rPr>
                                      <w:rFonts w:cstheme="minorHAnsi"/>
                                      <w:color w:val="7030A0"/>
                                      <w:sz w:val="20"/>
                                      <w:szCs w:val="20"/>
                                    </w:rPr>
                                  </w:pPr>
                                </w:p>
                                <w:p w:rsidR="00DD108C" w:rsidRPr="00DD108C" w:rsidRDefault="00DD108C" w:rsidP="00DD108C">
                                  <w:pPr>
                                    <w:rPr>
                                      <w:b/>
                                      <w:color w:val="000000" w:themeColor="text1"/>
                                      <w:u w:val="single"/>
                                    </w:rPr>
                                  </w:pPr>
                                  <w:r w:rsidRPr="00DD108C">
                                    <w:rPr>
                                      <w:b/>
                                      <w:color w:val="000000" w:themeColor="text1"/>
                                      <w:u w:val="single"/>
                                    </w:rPr>
                                    <w:t>Playing and Performing</w:t>
                                  </w:r>
                                </w:p>
                                <w:p w:rsidR="00DD108C" w:rsidRPr="00DD108C" w:rsidRDefault="00DD108C" w:rsidP="00DD108C">
                                  <w:pPr>
                                    <w:pStyle w:val="ListParagraph"/>
                                    <w:numPr>
                                      <w:ilvl w:val="0"/>
                                      <w:numId w:val="7"/>
                                    </w:numPr>
                                    <w:spacing w:after="27" w:line="240" w:lineRule="auto"/>
                                    <w:ind w:right="242"/>
                                    <w:rPr>
                                      <w:rFonts w:ascii="Calibri" w:eastAsia="Calibri" w:hAnsi="Calibri" w:cs="Calibri"/>
                                      <w:color w:val="000000" w:themeColor="text1"/>
                                      <w:sz w:val="20"/>
                                      <w:lang w:eastAsia="en-GB"/>
                                    </w:rPr>
                                  </w:pPr>
                                  <w:r w:rsidRPr="00DD108C">
                                    <w:rPr>
                                      <w:rFonts w:ascii="Calibri" w:eastAsia="Calibri" w:hAnsi="Calibri" w:cs="Calibri"/>
                                      <w:color w:val="000000" w:themeColor="text1"/>
                                      <w:sz w:val="20"/>
                                      <w:lang w:eastAsia="en-GB"/>
                                    </w:rPr>
                                    <w:t xml:space="preserve">Perform alone and in a group, displaying a variety of techniques. Take turns to lead a group. </w:t>
                                  </w:r>
                                </w:p>
                                <w:p w:rsidR="00DD108C" w:rsidRPr="00DD108C" w:rsidRDefault="00DD108C" w:rsidP="00DD108C">
                                  <w:pPr>
                                    <w:pStyle w:val="ListParagraph"/>
                                    <w:numPr>
                                      <w:ilvl w:val="0"/>
                                      <w:numId w:val="7"/>
                                    </w:numPr>
                                    <w:spacing w:after="27" w:line="240" w:lineRule="auto"/>
                                    <w:ind w:right="242"/>
                                    <w:rPr>
                                      <w:rFonts w:ascii="Calibri" w:eastAsia="Calibri" w:hAnsi="Calibri" w:cs="Calibri"/>
                                      <w:color w:val="000000" w:themeColor="text1"/>
                                      <w:sz w:val="20"/>
                                      <w:szCs w:val="20"/>
                                      <w:lang w:eastAsia="en-GB"/>
                                    </w:rPr>
                                  </w:pPr>
                                  <w:r w:rsidRPr="00DD108C">
                                    <w:rPr>
                                      <w:rFonts w:ascii="Calibri" w:eastAsia="Times New Roman" w:hAnsi="Calibri" w:cs="Calibri"/>
                                      <w:color w:val="000000" w:themeColor="text1"/>
                                      <w:sz w:val="20"/>
                                      <w:szCs w:val="20"/>
                                      <w:lang w:eastAsia="en-GB"/>
                                    </w:rPr>
                                    <w:t>To think about the audience when performing and how to create a specific effect</w:t>
                                  </w:r>
                                </w:p>
                                <w:p w:rsidR="00F80D95" w:rsidRPr="00F80D95" w:rsidRDefault="00F80D95" w:rsidP="00DD108C">
                                  <w:pPr>
                                    <w:pStyle w:val="ListParagraph"/>
                                    <w:spacing w:after="42" w:line="276" w:lineRule="auto"/>
                                    <w:rPr>
                                      <w:rFonts w:cstheme="minorHAnsi"/>
                                      <w:b/>
                                      <w:sz w:val="20"/>
                                      <w:szCs w:val="20"/>
                                    </w:rPr>
                                  </w:pPr>
                                </w:p>
                                <w:p w:rsidR="00F80D95" w:rsidRPr="00F80D95" w:rsidRDefault="00F80D95" w:rsidP="00DD108C">
                                  <w:pPr>
                                    <w:pStyle w:val="ListParagraph"/>
                                    <w:spacing w:after="42" w:line="276" w:lineRule="auto"/>
                                    <w:rPr>
                                      <w:rFonts w:cstheme="minorHAnsi"/>
                                      <w:b/>
                                      <w:sz w:val="20"/>
                                      <w:szCs w:val="20"/>
                                      <w:u w:val="single"/>
                                    </w:rPr>
                                  </w:pPr>
                                  <w:r w:rsidRPr="00F80D95">
                                    <w:rPr>
                                      <w:rFonts w:cstheme="minorHAnsi"/>
                                      <w:b/>
                                      <w:sz w:val="20"/>
                                      <w:szCs w:val="20"/>
                                      <w:u w:val="single"/>
                                    </w:rPr>
                                    <w:t>Singing</w:t>
                                  </w:r>
                                </w:p>
                                <w:p w:rsidR="00F80D95" w:rsidRPr="00F80D95" w:rsidRDefault="00F80D95" w:rsidP="00DD108C">
                                  <w:pPr>
                                    <w:pStyle w:val="ListParagraph"/>
                                    <w:spacing w:after="42" w:line="276" w:lineRule="auto"/>
                                    <w:rPr>
                                      <w:rFonts w:cstheme="minorHAnsi"/>
                                      <w:sz w:val="20"/>
                                      <w:szCs w:val="20"/>
                                      <w:u w:val="single"/>
                                    </w:rPr>
                                  </w:pPr>
                                </w:p>
                                <w:p w:rsidR="00DD108C" w:rsidRPr="00F80D95" w:rsidRDefault="00F80D95" w:rsidP="00DD108C">
                                  <w:pPr>
                                    <w:pStyle w:val="ListParagraph"/>
                                    <w:spacing w:after="42" w:line="276" w:lineRule="auto"/>
                                    <w:rPr>
                                      <w:rFonts w:cstheme="minorHAnsi"/>
                                    </w:rPr>
                                  </w:pPr>
                                  <w:proofErr w:type="gramStart"/>
                                  <w:r w:rsidRPr="00F80D95">
                                    <w:rPr>
                                      <w:rFonts w:cstheme="minorHAnsi"/>
                                    </w:rPr>
                                    <w:t>Singing songs in a variety of musical styles with accuracy and control, demonstrating developing vocal technique.</w:t>
                                  </w:r>
                                  <w:proofErr w:type="gramEnd"/>
                                  <w:r w:rsidRPr="00F80D95">
                                    <w:rPr>
                                      <w:rFonts w:cstheme="minorHAnsi"/>
                                    </w:rPr>
                                    <w:t xml:space="preserve"> Singing and playing in time with peers, with some degree of accuracy and awareness of their part in the group performance.</w:t>
                                  </w:r>
                                </w:p>
                                <w:p w:rsidR="00DD108C" w:rsidRPr="0020470C" w:rsidRDefault="00DD108C" w:rsidP="00DD108C">
                                  <w:pPr>
                                    <w:pStyle w:val="ListParagraph"/>
                                    <w:spacing w:after="0"/>
                                    <w:ind w:left="426"/>
                                    <w:rPr>
                                      <w:sz w:val="28"/>
                                      <w:szCs w:val="28"/>
                                    </w:rPr>
                                  </w:pPr>
                                </w:p>
                                <w:p w:rsidR="0020470C" w:rsidRPr="0020470C" w:rsidRDefault="0020470C" w:rsidP="0020470C">
                                  <w:pPr>
                                    <w:spacing w:after="0"/>
                                    <w:rPr>
                                      <w:sz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3" o:spid="_x0000_s1028" type="#_x0000_t202" style="position:absolute;margin-left:-6.45pt;margin-top:11.75pt;width:747pt;height:448.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" fillcolor="white [3201]" strokeweight=".5pt">
                      <v:textbox>
                        <w:txbxContent>
                          <w:p w:rsidR="008001D8" w:rsidRPr="00F40FCF" w:rsidRDefault="008001D8">
                            <w:pPr>
                              <w:rPr>
                                <w:b/>
                                <w:sz w:val="28"/>
                                <w:u w:val="single"/>
                              </w:rPr>
                            </w:pPr>
                            <w:r w:rsidRPr="00F40FCF">
                              <w:rPr>
                                <w:b/>
                                <w:sz w:val="28"/>
                                <w:u w:val="single"/>
                              </w:rPr>
                              <w:t>Knowledge and Skills:</w:t>
                            </w:r>
                          </w:p>
                          <w:p w:rsidR="0020470C" w:rsidRPr="005741CE" w:rsidRDefault="00DD108C" w:rsidP="0020470C">
                            <w:pPr>
                              <w:pStyle w:val="ListParagraph"/>
                              <w:numPr>
                                <w:ilvl w:val="0"/>
                                <w:numId w:val="5"/>
                              </w:numPr>
                              <w:spacing w:after="0"/>
                              <w:ind w:left="426"/>
                              <w:rPr>
                                <w:b/>
                                <w:sz w:val="24"/>
                                <w:szCs w:val="24"/>
                              </w:rPr>
                            </w:pPr>
                            <w:r w:rsidRPr="005741CE">
                              <w:rPr>
                                <w:b/>
                                <w:sz w:val="24"/>
                                <w:szCs w:val="24"/>
                              </w:rPr>
                              <w:t>Improvising and Composing</w:t>
                            </w:r>
                          </w:p>
                          <w:p w:rsidR="00DD108C" w:rsidRPr="00DD108C" w:rsidRDefault="00DD108C" w:rsidP="00DD108C">
                            <w:pPr>
                              <w:pStyle w:val="ListParagraph"/>
                              <w:numPr>
                                <w:ilvl w:val="0"/>
                                <w:numId w:val="5"/>
                              </w:numPr>
                              <w:spacing w:after="60" w:line="240" w:lineRule="auto"/>
                              <w:rPr>
                                <w:rFonts w:cstheme="minorHAnsi"/>
                                <w:color w:val="000000" w:themeColor="text1"/>
                                <w:sz w:val="20"/>
                                <w:szCs w:val="20"/>
                              </w:rPr>
                            </w:pPr>
                            <w:r w:rsidRPr="00DD108C">
                              <w:rPr>
                                <w:rFonts w:cstheme="minorHAnsi"/>
                                <w:color w:val="000000" w:themeColor="text1"/>
                                <w:sz w:val="20"/>
                                <w:szCs w:val="20"/>
                              </w:rPr>
                              <w:t xml:space="preserve">Improvise melodic and rhythmic material within given structures. </w:t>
                            </w:r>
                          </w:p>
                          <w:p w:rsidR="00DD108C" w:rsidRDefault="00DD108C" w:rsidP="00DD108C">
                            <w:pPr>
                              <w:pStyle w:val="ListParagraph"/>
                              <w:numPr>
                                <w:ilvl w:val="0"/>
                                <w:numId w:val="5"/>
                              </w:numPr>
                              <w:spacing w:after="42" w:line="276" w:lineRule="auto"/>
                              <w:rPr>
                                <w:rFonts w:cstheme="minorHAnsi"/>
                                <w:color w:val="000000" w:themeColor="text1"/>
                                <w:sz w:val="20"/>
                                <w:szCs w:val="20"/>
                              </w:rPr>
                            </w:pPr>
                            <w:r w:rsidRPr="00DD108C">
                              <w:rPr>
                                <w:rFonts w:cstheme="minorHAnsi"/>
                                <w:color w:val="000000" w:themeColor="text1"/>
                                <w:sz w:val="20"/>
                                <w:szCs w:val="20"/>
                              </w:rPr>
                              <w:t xml:space="preserve">Create my own musical patterns. </w:t>
                            </w:r>
                          </w:p>
                          <w:p w:rsidR="00F80D95" w:rsidRDefault="00F80D95" w:rsidP="00F80D95">
                            <w:pPr>
                              <w:pStyle w:val="ListParagraph"/>
                              <w:numPr>
                                <w:ilvl w:val="0"/>
                                <w:numId w:val="5"/>
                              </w:numPr>
                              <w:spacing w:after="42" w:line="276" w:lineRule="auto"/>
                              <w:rPr>
                                <w:rFonts w:cstheme="minorHAnsi"/>
                                <w:color w:val="000000" w:themeColor="text1"/>
                                <w:sz w:val="20"/>
                                <w:szCs w:val="20"/>
                              </w:rPr>
                            </w:pPr>
                            <w:r w:rsidRPr="00F80D95">
                              <w:rPr>
                                <w:rFonts w:cstheme="minorHAnsi"/>
                                <w:color w:val="000000" w:themeColor="text1"/>
                                <w:sz w:val="20"/>
                                <w:szCs w:val="20"/>
                              </w:rPr>
                              <w:t>Beginning to show an awareness of metre.</w:t>
                            </w:r>
                          </w:p>
                          <w:p w:rsidR="00F80D95" w:rsidRDefault="00F80D95" w:rsidP="00F80D95">
                            <w:pPr>
                              <w:pStyle w:val="ListParagraph"/>
                              <w:numPr>
                                <w:ilvl w:val="0"/>
                                <w:numId w:val="5"/>
                              </w:numPr>
                              <w:spacing w:after="42" w:line="276" w:lineRule="auto"/>
                              <w:rPr>
                                <w:rFonts w:cstheme="minorHAnsi"/>
                                <w:color w:val="000000" w:themeColor="text1"/>
                                <w:sz w:val="20"/>
                                <w:szCs w:val="20"/>
                              </w:rPr>
                            </w:pPr>
                            <w:r w:rsidRPr="00F80D95">
                              <w:rPr>
                                <w:rFonts w:cstheme="minorHAnsi"/>
                                <w:color w:val="000000" w:themeColor="text1"/>
                                <w:sz w:val="20"/>
                                <w:szCs w:val="20"/>
                              </w:rPr>
                              <w:t>Composing a piece of music in a given style with voices and instruments. Combining melodies and rhythms to compose a multi-layered composition in a given style (pentatonic).</w:t>
                            </w:r>
                          </w:p>
                          <w:p w:rsidR="00F80D95" w:rsidRPr="00F80D95" w:rsidRDefault="00F80D95" w:rsidP="00F80D95">
                            <w:pPr>
                              <w:pStyle w:val="ListParagraph"/>
                              <w:spacing w:after="42" w:line="276" w:lineRule="auto"/>
                              <w:rPr>
                                <w:rFonts w:cstheme="minorHAnsi"/>
                                <w:color w:val="000000" w:themeColor="text1"/>
                                <w:sz w:val="20"/>
                                <w:szCs w:val="20"/>
                              </w:rPr>
                            </w:pPr>
                            <w:r w:rsidRPr="00F80D95">
                              <w:rPr>
                                <w:rFonts w:cstheme="minorHAnsi"/>
                                <w:b/>
                                <w:color w:val="000000" w:themeColor="text1"/>
                                <w:sz w:val="20"/>
                                <w:szCs w:val="20"/>
                              </w:rPr>
                              <w:t>Notation:</w:t>
                            </w:r>
                            <w:r w:rsidRPr="00F80D95">
                              <w:t xml:space="preserve"> </w:t>
                            </w:r>
                            <w:r w:rsidRPr="00F80D95">
                              <w:rPr>
                                <w:rFonts w:cstheme="minorHAnsi"/>
                                <w:color w:val="000000" w:themeColor="text1"/>
                                <w:sz w:val="20"/>
                                <w:szCs w:val="20"/>
                              </w:rPr>
                              <w:t>Using letter name and rhythmic notation (graphic or staff), and key musical vocabulary to label and record their compositions.</w:t>
                            </w:r>
                          </w:p>
                          <w:p w:rsidR="00F80D95" w:rsidRPr="00F80D95" w:rsidRDefault="00F80D95" w:rsidP="00F80D95">
                            <w:pPr>
                              <w:pStyle w:val="ListParagraph"/>
                              <w:spacing w:after="42" w:line="276" w:lineRule="auto"/>
                              <w:rPr>
                                <w:rFonts w:cstheme="minorHAnsi"/>
                                <w:color w:val="000000" w:themeColor="text1"/>
                                <w:sz w:val="20"/>
                                <w:szCs w:val="20"/>
                              </w:rPr>
                            </w:pPr>
                            <w:proofErr w:type="gramStart"/>
                            <w:r w:rsidRPr="00F80D95">
                              <w:rPr>
                                <w:rFonts w:cstheme="minorHAnsi"/>
                                <w:color w:val="000000" w:themeColor="text1"/>
                                <w:sz w:val="20"/>
                                <w:szCs w:val="20"/>
                              </w:rPr>
                              <w:t>Performing from basic staff notation, incorporating rhythm and pitch and identifying notation symbols using musical terminology.</w:t>
                            </w:r>
                            <w:proofErr w:type="gramEnd"/>
                          </w:p>
                          <w:p w:rsidR="00DD108C" w:rsidRPr="00F80D95" w:rsidRDefault="00DD108C" w:rsidP="00DD108C">
                            <w:pPr>
                              <w:pStyle w:val="ListParagraph"/>
                              <w:spacing w:after="42" w:line="276" w:lineRule="auto"/>
                              <w:rPr>
                                <w:rFonts w:cstheme="minorHAnsi"/>
                                <w:b/>
                                <w:color w:val="7030A0"/>
                                <w:sz w:val="20"/>
                                <w:szCs w:val="20"/>
                                <w:u w:val="single"/>
                              </w:rPr>
                            </w:pPr>
                          </w:p>
                          <w:p w:rsidR="00DD108C" w:rsidRPr="00F80D95" w:rsidRDefault="00DD108C" w:rsidP="00DD108C">
                            <w:pPr>
                              <w:pStyle w:val="ListParagraph"/>
                              <w:spacing w:after="42" w:line="276" w:lineRule="auto"/>
                              <w:rPr>
                                <w:rFonts w:cstheme="minorHAnsi"/>
                                <w:b/>
                                <w:color w:val="000000" w:themeColor="text1"/>
                                <w:sz w:val="24"/>
                                <w:szCs w:val="24"/>
                                <w:u w:val="single"/>
                              </w:rPr>
                            </w:pPr>
                            <w:r w:rsidRPr="00F80D95">
                              <w:rPr>
                                <w:rFonts w:cstheme="minorHAnsi"/>
                                <w:b/>
                                <w:color w:val="000000" w:themeColor="text1"/>
                                <w:sz w:val="24"/>
                                <w:szCs w:val="24"/>
                                <w:u w:val="single"/>
                              </w:rPr>
                              <w:t>Listening 1</w:t>
                            </w:r>
                          </w:p>
                          <w:p w:rsidR="003411C8" w:rsidRPr="00F80D95" w:rsidRDefault="00DD108C" w:rsidP="00F80D95">
                            <w:pPr>
                              <w:pStyle w:val="ListParagraph"/>
                              <w:numPr>
                                <w:ilvl w:val="0"/>
                                <w:numId w:val="5"/>
                              </w:numPr>
                              <w:spacing w:after="200" w:line="240" w:lineRule="auto"/>
                              <w:rPr>
                                <w:rFonts w:cstheme="minorHAnsi"/>
                                <w:color w:val="000000" w:themeColor="text1"/>
                                <w:sz w:val="20"/>
                                <w:szCs w:val="20"/>
                              </w:rPr>
                            </w:pPr>
                            <w:r w:rsidRPr="00DD108C">
                              <w:rPr>
                                <w:rFonts w:cstheme="minorHAnsi"/>
                                <w:color w:val="000000" w:themeColor="text1"/>
                                <w:sz w:val="20"/>
                                <w:szCs w:val="20"/>
                              </w:rPr>
                              <w:t>To evaluate the success of own and others work, suggesting specific improvements based on intended outcomes and comment on how this could be achieved.</w:t>
                            </w:r>
                          </w:p>
                          <w:p w:rsidR="005741CE" w:rsidRDefault="005741CE" w:rsidP="005741CE">
                            <w:pPr>
                              <w:pStyle w:val="ListParagraph"/>
                              <w:spacing w:after="200" w:line="240" w:lineRule="auto"/>
                              <w:rPr>
                                <w:rFonts w:cstheme="minorHAnsi"/>
                                <w:color w:val="000000" w:themeColor="text1"/>
                                <w:sz w:val="20"/>
                                <w:szCs w:val="20"/>
                              </w:rPr>
                            </w:pPr>
                          </w:p>
                          <w:p w:rsidR="005741CE" w:rsidRPr="005741CE" w:rsidRDefault="005741CE" w:rsidP="005741CE">
                            <w:pPr>
                              <w:pStyle w:val="ListParagraph"/>
                              <w:rPr>
                                <w:rFonts w:cstheme="minorHAnsi"/>
                                <w:b/>
                                <w:color w:val="000000" w:themeColor="text1"/>
                                <w:sz w:val="24"/>
                                <w:szCs w:val="24"/>
                                <w:u w:val="single"/>
                              </w:rPr>
                            </w:pPr>
                            <w:r w:rsidRPr="005741CE">
                              <w:rPr>
                                <w:rFonts w:cstheme="minorHAnsi"/>
                                <w:b/>
                                <w:color w:val="000000" w:themeColor="text1"/>
                                <w:sz w:val="24"/>
                                <w:szCs w:val="24"/>
                                <w:u w:val="single"/>
                              </w:rPr>
                              <w:t>Listening 2</w:t>
                            </w:r>
                          </w:p>
                          <w:p w:rsidR="005741CE" w:rsidRDefault="005741CE" w:rsidP="005741CE">
                            <w:pPr>
                              <w:pStyle w:val="ListParagraph"/>
                              <w:numPr>
                                <w:ilvl w:val="0"/>
                                <w:numId w:val="8"/>
                              </w:numPr>
                              <w:spacing w:after="200" w:line="240" w:lineRule="auto"/>
                              <w:rPr>
                                <w:rFonts w:cstheme="minorHAnsi"/>
                                <w:color w:val="000000" w:themeColor="text1"/>
                                <w:sz w:val="20"/>
                                <w:szCs w:val="20"/>
                              </w:rPr>
                            </w:pPr>
                            <w:r w:rsidRPr="005741CE">
                              <w:rPr>
                                <w:rFonts w:cstheme="minorHAnsi"/>
                                <w:color w:val="000000" w:themeColor="text1"/>
                                <w:sz w:val="20"/>
                                <w:szCs w:val="20"/>
                              </w:rPr>
                              <w:t xml:space="preserve">Analyse and compare musical features choosing appropriate musical vocabulary. </w:t>
                            </w:r>
                          </w:p>
                          <w:p w:rsidR="00F80D95" w:rsidRDefault="00F80D95" w:rsidP="00F80D95">
                            <w:pPr>
                              <w:pStyle w:val="ListParagraph"/>
                              <w:numPr>
                                <w:ilvl w:val="0"/>
                                <w:numId w:val="8"/>
                              </w:numPr>
                              <w:spacing w:after="200" w:line="240" w:lineRule="auto"/>
                              <w:rPr>
                                <w:rFonts w:cstheme="minorHAnsi"/>
                                <w:color w:val="000000" w:themeColor="text1"/>
                                <w:sz w:val="20"/>
                                <w:szCs w:val="20"/>
                              </w:rPr>
                            </w:pPr>
                            <w:r w:rsidRPr="00F80D95">
                              <w:rPr>
                                <w:rFonts w:cstheme="minorHAnsi"/>
                                <w:color w:val="000000" w:themeColor="text1"/>
                                <w:sz w:val="20"/>
                                <w:szCs w:val="20"/>
                              </w:rPr>
                              <w:t xml:space="preserve">Discussing the stylistic features of different genres, styles and traditions of music using musical vocabulary. </w:t>
                            </w:r>
                          </w:p>
                          <w:p w:rsidR="00F80D95" w:rsidRDefault="00F80D95" w:rsidP="00F80D95">
                            <w:pPr>
                              <w:pStyle w:val="ListParagraph"/>
                              <w:numPr>
                                <w:ilvl w:val="0"/>
                                <w:numId w:val="8"/>
                              </w:numPr>
                              <w:spacing w:after="200" w:line="240" w:lineRule="auto"/>
                              <w:rPr>
                                <w:rFonts w:cstheme="minorHAnsi"/>
                                <w:color w:val="000000" w:themeColor="text1"/>
                                <w:sz w:val="20"/>
                                <w:szCs w:val="20"/>
                              </w:rPr>
                            </w:pPr>
                            <w:r w:rsidRPr="00F80D95">
                              <w:rPr>
                                <w:rFonts w:cstheme="minorHAnsi"/>
                                <w:color w:val="000000" w:themeColor="text1"/>
                                <w:sz w:val="20"/>
                                <w:szCs w:val="20"/>
                              </w:rPr>
                              <w:t>Understanding that music from different parts of the world, and different times, has different features.</w:t>
                            </w:r>
                          </w:p>
                          <w:p w:rsidR="00F80D95" w:rsidRPr="005741CE" w:rsidRDefault="00F80D95" w:rsidP="00F80D95">
                            <w:pPr>
                              <w:pStyle w:val="ListParagraph"/>
                              <w:numPr>
                                <w:ilvl w:val="0"/>
                                <w:numId w:val="8"/>
                              </w:numPr>
                              <w:spacing w:after="200" w:line="240" w:lineRule="auto"/>
                              <w:rPr>
                                <w:rFonts w:cstheme="minorHAnsi"/>
                                <w:color w:val="000000" w:themeColor="text1"/>
                                <w:sz w:val="20"/>
                                <w:szCs w:val="20"/>
                              </w:rPr>
                            </w:pPr>
                            <w:r w:rsidRPr="00F80D95">
                              <w:rPr>
                                <w:rFonts w:cstheme="minorHAnsi"/>
                                <w:color w:val="000000" w:themeColor="text1"/>
                                <w:sz w:val="20"/>
                                <w:szCs w:val="20"/>
                              </w:rPr>
                              <w:t>Describing the timbre, dynamic, and textural details of a piece of music, both verbally, and through movement.</w:t>
                            </w:r>
                          </w:p>
                          <w:p w:rsidR="005741CE" w:rsidRPr="00DD108C" w:rsidRDefault="005741CE" w:rsidP="005741CE">
                            <w:pPr>
                              <w:pStyle w:val="ListParagraph"/>
                              <w:spacing w:after="200" w:line="240" w:lineRule="auto"/>
                              <w:rPr>
                                <w:rFonts w:cstheme="minorHAnsi"/>
                                <w:color w:val="000000" w:themeColor="text1"/>
                                <w:sz w:val="20"/>
                                <w:szCs w:val="20"/>
                              </w:rPr>
                            </w:pPr>
                          </w:p>
                          <w:p w:rsidR="00DD108C" w:rsidRDefault="00DD108C" w:rsidP="00DD108C">
                            <w:pPr>
                              <w:pStyle w:val="ListParagraph"/>
                              <w:spacing w:after="42" w:line="276" w:lineRule="auto"/>
                              <w:rPr>
                                <w:rFonts w:cstheme="minorHAnsi"/>
                                <w:color w:val="7030A0"/>
                                <w:sz w:val="20"/>
                                <w:szCs w:val="20"/>
                              </w:rPr>
                            </w:pPr>
                          </w:p>
                          <w:p w:rsidR="00DD108C" w:rsidRPr="00DD108C" w:rsidRDefault="00DD108C" w:rsidP="00DD108C">
                            <w:pPr>
                              <w:rPr>
                                <w:b/>
                                <w:color w:val="000000" w:themeColor="text1"/>
                                <w:u w:val="single"/>
                              </w:rPr>
                            </w:pPr>
                            <w:r w:rsidRPr="00DD108C">
                              <w:rPr>
                                <w:b/>
                                <w:color w:val="000000" w:themeColor="text1"/>
                                <w:u w:val="single"/>
                              </w:rPr>
                              <w:t>Playing and Performing</w:t>
                            </w:r>
                          </w:p>
                          <w:p w:rsidR="00DD108C" w:rsidRPr="00DD108C" w:rsidRDefault="00DD108C" w:rsidP="00DD108C">
                            <w:pPr>
                              <w:pStyle w:val="ListParagraph"/>
                              <w:numPr>
                                <w:ilvl w:val="0"/>
                                <w:numId w:val="7"/>
                              </w:numPr>
                              <w:spacing w:after="27" w:line="240" w:lineRule="auto"/>
                              <w:ind w:right="242"/>
                              <w:rPr>
                                <w:rFonts w:ascii="Calibri" w:eastAsia="Calibri" w:hAnsi="Calibri" w:cs="Calibri"/>
                                <w:color w:val="000000" w:themeColor="text1"/>
                                <w:sz w:val="20"/>
                                <w:lang w:eastAsia="en-GB"/>
                              </w:rPr>
                            </w:pPr>
                            <w:r w:rsidRPr="00DD108C">
                              <w:rPr>
                                <w:rFonts w:ascii="Calibri" w:eastAsia="Calibri" w:hAnsi="Calibri" w:cs="Calibri"/>
                                <w:color w:val="000000" w:themeColor="text1"/>
                                <w:sz w:val="20"/>
                                <w:lang w:eastAsia="en-GB"/>
                              </w:rPr>
                              <w:t xml:space="preserve">Perform alone and in a group, displaying a variety of techniques. Take turns to lead a group. </w:t>
                            </w:r>
                          </w:p>
                          <w:p w:rsidR="00DD108C" w:rsidRPr="00DD108C" w:rsidRDefault="00DD108C" w:rsidP="00DD108C">
                            <w:pPr>
                              <w:pStyle w:val="ListParagraph"/>
                              <w:numPr>
                                <w:ilvl w:val="0"/>
                                <w:numId w:val="7"/>
                              </w:numPr>
                              <w:spacing w:after="27" w:line="240" w:lineRule="auto"/>
                              <w:ind w:right="242"/>
                              <w:rPr>
                                <w:rFonts w:ascii="Calibri" w:eastAsia="Calibri" w:hAnsi="Calibri" w:cs="Calibri"/>
                                <w:color w:val="000000" w:themeColor="text1"/>
                                <w:sz w:val="20"/>
                                <w:szCs w:val="20"/>
                                <w:lang w:eastAsia="en-GB"/>
                              </w:rPr>
                            </w:pPr>
                            <w:r w:rsidRPr="00DD108C">
                              <w:rPr>
                                <w:rFonts w:ascii="Calibri" w:eastAsia="Times New Roman" w:hAnsi="Calibri" w:cs="Calibri"/>
                                <w:color w:val="000000" w:themeColor="text1"/>
                                <w:sz w:val="20"/>
                                <w:szCs w:val="20"/>
                                <w:lang w:eastAsia="en-GB"/>
                              </w:rPr>
                              <w:t>To think about the audience when performing and how to create a specific effect</w:t>
                            </w:r>
                          </w:p>
                          <w:p w:rsidR="00F80D95" w:rsidRPr="00F80D95" w:rsidRDefault="00F80D95" w:rsidP="00DD108C">
                            <w:pPr>
                              <w:pStyle w:val="ListParagraph"/>
                              <w:spacing w:after="42" w:line="276" w:lineRule="auto"/>
                              <w:rPr>
                                <w:rFonts w:cstheme="minorHAnsi"/>
                                <w:b/>
                                <w:sz w:val="20"/>
                                <w:szCs w:val="20"/>
                              </w:rPr>
                            </w:pPr>
                          </w:p>
                          <w:p w:rsidR="00F80D95" w:rsidRPr="00F80D95" w:rsidRDefault="00F80D95" w:rsidP="00DD108C">
                            <w:pPr>
                              <w:pStyle w:val="ListParagraph"/>
                              <w:spacing w:after="42" w:line="276" w:lineRule="auto"/>
                              <w:rPr>
                                <w:rFonts w:cstheme="minorHAnsi"/>
                                <w:b/>
                                <w:sz w:val="20"/>
                                <w:szCs w:val="20"/>
                                <w:u w:val="single"/>
                              </w:rPr>
                            </w:pPr>
                            <w:r w:rsidRPr="00F80D95">
                              <w:rPr>
                                <w:rFonts w:cstheme="minorHAnsi"/>
                                <w:b/>
                                <w:sz w:val="20"/>
                                <w:szCs w:val="20"/>
                                <w:u w:val="single"/>
                              </w:rPr>
                              <w:t>Singing</w:t>
                            </w:r>
                          </w:p>
                          <w:p w:rsidR="00F80D95" w:rsidRPr="00F80D95" w:rsidRDefault="00F80D95" w:rsidP="00DD108C">
                            <w:pPr>
                              <w:pStyle w:val="ListParagraph"/>
                              <w:spacing w:after="42" w:line="276" w:lineRule="auto"/>
                              <w:rPr>
                                <w:rFonts w:cstheme="minorHAnsi"/>
                                <w:sz w:val="20"/>
                                <w:szCs w:val="20"/>
                                <w:u w:val="single"/>
                              </w:rPr>
                            </w:pPr>
                          </w:p>
                          <w:p w:rsidR="00DD108C" w:rsidRPr="00F80D95" w:rsidRDefault="00F80D95" w:rsidP="00DD108C">
                            <w:pPr>
                              <w:pStyle w:val="ListParagraph"/>
                              <w:spacing w:after="42" w:line="276" w:lineRule="auto"/>
                              <w:rPr>
                                <w:rFonts w:cstheme="minorHAnsi"/>
                              </w:rPr>
                            </w:pPr>
                            <w:proofErr w:type="gramStart"/>
                            <w:r w:rsidRPr="00F80D95">
                              <w:rPr>
                                <w:rFonts w:cstheme="minorHAnsi"/>
                              </w:rPr>
                              <w:t>Singing songs in a variety of musical styles with accuracy and control, demonstrating developing vocal technique.</w:t>
                            </w:r>
                            <w:proofErr w:type="gramEnd"/>
                            <w:r w:rsidRPr="00F80D95">
                              <w:rPr>
                                <w:rFonts w:cstheme="minorHAnsi"/>
                              </w:rPr>
                              <w:t xml:space="preserve"> Singing and playing in time with peers, with some degree of accuracy and awareness of their part in the group performance.</w:t>
                            </w:r>
                          </w:p>
                          <w:p w:rsidR="00DD108C" w:rsidRPr="0020470C" w:rsidRDefault="00DD108C" w:rsidP="00DD108C">
                            <w:pPr>
                              <w:pStyle w:val="ListParagraph"/>
                              <w:spacing w:after="0"/>
                              <w:ind w:left="426"/>
                              <w:rPr>
                                <w:sz w:val="28"/>
                                <w:szCs w:val="28"/>
                              </w:rPr>
                            </w:pPr>
                          </w:p>
                          <w:p w:rsidR="0020470C" w:rsidRPr="0020470C" w:rsidRDefault="0020470C" w:rsidP="0020470C">
                            <w:pPr>
                              <w:spacing w:after="0"/>
                              <w:rPr>
                                <w:sz w:val="32"/>
                              </w:rPr>
                            </w:pPr>
                          </w:p>
                        </w:txbxContent>
                      </v:textbox>
                    </v:shape>
                  </w:pict>
                </mc:Fallback>
              </mc:AlternateContent>
            </w:r>
          </w:p>
          <w:p w:rsidR="00F80D95" w:rsidRDefault="00F80D95" w:rsidP="003411C8">
            <w:pPr>
              <w:rPr>
                <w:b/>
                <w:sz w:val="24"/>
              </w:rPr>
            </w:pPr>
          </w:p>
          <w:p w:rsidR="00F80D95" w:rsidRDefault="00F80D95" w:rsidP="003411C8">
            <w:pPr>
              <w:rPr>
                <w:b/>
                <w:sz w:val="24"/>
              </w:rPr>
            </w:pPr>
          </w:p>
          <w:p w:rsidR="00F80D95" w:rsidRDefault="00F80D95" w:rsidP="003411C8">
            <w:pPr>
              <w:rPr>
                <w:b/>
                <w:sz w:val="24"/>
              </w:rPr>
            </w:pPr>
          </w:p>
          <w:p w:rsidR="00F80D95" w:rsidRDefault="00F80D95" w:rsidP="003411C8">
            <w:pPr>
              <w:rPr>
                <w:b/>
                <w:sz w:val="24"/>
              </w:rPr>
            </w:pPr>
          </w:p>
          <w:p w:rsidR="00F80D95" w:rsidRDefault="00F80D95" w:rsidP="003411C8">
            <w:pPr>
              <w:rPr>
                <w:b/>
                <w:sz w:val="24"/>
              </w:rPr>
            </w:pPr>
          </w:p>
          <w:p w:rsidR="00F80D95" w:rsidRDefault="00F80D95" w:rsidP="003411C8">
            <w:pPr>
              <w:rPr>
                <w:b/>
                <w:sz w:val="24"/>
              </w:rPr>
            </w:pPr>
          </w:p>
          <w:p w:rsidR="00F80D95" w:rsidRDefault="00F80D95" w:rsidP="003411C8">
            <w:pPr>
              <w:rPr>
                <w:b/>
                <w:sz w:val="24"/>
              </w:rPr>
            </w:pPr>
          </w:p>
          <w:p w:rsidR="00F80D95" w:rsidRDefault="00F80D95" w:rsidP="003411C8">
            <w:pPr>
              <w:rPr>
                <w:b/>
                <w:sz w:val="24"/>
              </w:rPr>
            </w:pPr>
          </w:p>
          <w:p w:rsidR="00F80D95" w:rsidRDefault="00F80D95" w:rsidP="003411C8">
            <w:pPr>
              <w:rPr>
                <w:b/>
                <w:sz w:val="24"/>
              </w:rPr>
            </w:pPr>
          </w:p>
          <w:p w:rsidR="00F80D95" w:rsidRDefault="00F80D95" w:rsidP="003411C8">
            <w:pPr>
              <w:rPr>
                <w:b/>
                <w:sz w:val="24"/>
              </w:rPr>
            </w:pPr>
          </w:p>
          <w:p w:rsidR="00F80D95" w:rsidRDefault="00F80D95" w:rsidP="003411C8">
            <w:pPr>
              <w:rPr>
                <w:b/>
                <w:sz w:val="24"/>
              </w:rPr>
            </w:pPr>
          </w:p>
          <w:p w:rsidR="00F80D95" w:rsidRDefault="00F80D95" w:rsidP="003411C8">
            <w:pPr>
              <w:rPr>
                <w:b/>
                <w:sz w:val="24"/>
              </w:rPr>
            </w:pPr>
          </w:p>
          <w:p w:rsidR="00F80D95" w:rsidRDefault="00F80D95" w:rsidP="003411C8">
            <w:pPr>
              <w:rPr>
                <w:b/>
                <w:sz w:val="24"/>
              </w:rPr>
            </w:pPr>
          </w:p>
          <w:p w:rsidR="00F80D95" w:rsidRDefault="00F80D95" w:rsidP="003411C8">
            <w:pPr>
              <w:rPr>
                <w:b/>
                <w:sz w:val="24"/>
              </w:rPr>
            </w:pPr>
          </w:p>
          <w:p w:rsidR="00F80D95" w:rsidRDefault="00F80D95" w:rsidP="003411C8">
            <w:pPr>
              <w:rPr>
                <w:b/>
                <w:sz w:val="24"/>
              </w:rPr>
            </w:pPr>
          </w:p>
          <w:p w:rsidR="00F80D95" w:rsidRDefault="00F80D95" w:rsidP="003411C8">
            <w:pPr>
              <w:rPr>
                <w:b/>
                <w:sz w:val="24"/>
              </w:rPr>
            </w:pPr>
          </w:p>
          <w:p w:rsidR="00F80D95" w:rsidRDefault="00F80D95" w:rsidP="003411C8">
            <w:pPr>
              <w:rPr>
                <w:b/>
                <w:sz w:val="24"/>
              </w:rPr>
            </w:pPr>
          </w:p>
          <w:p w:rsidR="00F80D95" w:rsidRDefault="00F80D95" w:rsidP="003411C8">
            <w:pPr>
              <w:rPr>
                <w:b/>
                <w:sz w:val="24"/>
              </w:rPr>
            </w:pPr>
          </w:p>
          <w:p w:rsidR="00F80D95" w:rsidRDefault="00F80D95" w:rsidP="003411C8">
            <w:pPr>
              <w:rPr>
                <w:b/>
                <w:sz w:val="24"/>
              </w:rPr>
            </w:pPr>
          </w:p>
          <w:p w:rsidR="00F80D95" w:rsidRDefault="00F80D95" w:rsidP="003411C8">
            <w:pPr>
              <w:rPr>
                <w:b/>
                <w:sz w:val="24"/>
              </w:rPr>
            </w:pPr>
          </w:p>
          <w:p w:rsidR="00F80D95" w:rsidRDefault="00F80D95" w:rsidP="003411C8">
            <w:pPr>
              <w:rPr>
                <w:b/>
                <w:sz w:val="24"/>
              </w:rPr>
            </w:pPr>
          </w:p>
          <w:p w:rsidR="00F80D95" w:rsidRDefault="00F80D95" w:rsidP="003411C8">
            <w:pPr>
              <w:rPr>
                <w:b/>
                <w:sz w:val="24"/>
              </w:rPr>
            </w:pPr>
          </w:p>
          <w:p w:rsidR="00F80D95" w:rsidRDefault="00F80D95" w:rsidP="003411C8">
            <w:pPr>
              <w:rPr>
                <w:b/>
                <w:sz w:val="24"/>
              </w:rPr>
            </w:pPr>
          </w:p>
          <w:p w:rsidR="00F80D95" w:rsidRDefault="00F80D95" w:rsidP="003411C8">
            <w:pPr>
              <w:rPr>
                <w:b/>
                <w:sz w:val="24"/>
              </w:rPr>
            </w:pPr>
          </w:p>
          <w:p w:rsidR="00F80D95" w:rsidRDefault="00F80D95" w:rsidP="003411C8">
            <w:pPr>
              <w:rPr>
                <w:b/>
                <w:sz w:val="24"/>
              </w:rPr>
            </w:pPr>
          </w:p>
          <w:p w:rsidR="00F80D95" w:rsidRDefault="00F80D95" w:rsidP="003411C8">
            <w:pPr>
              <w:rPr>
                <w:b/>
                <w:sz w:val="24"/>
              </w:rPr>
            </w:pPr>
          </w:p>
          <w:p w:rsidR="00F80D95" w:rsidRDefault="00F80D95" w:rsidP="003411C8">
            <w:pPr>
              <w:rPr>
                <w:b/>
                <w:sz w:val="24"/>
              </w:rPr>
            </w:pPr>
          </w:p>
          <w:p w:rsidR="00F80D95" w:rsidRDefault="00F80D95" w:rsidP="003411C8">
            <w:pPr>
              <w:rPr>
                <w:b/>
                <w:sz w:val="24"/>
              </w:rPr>
            </w:pPr>
          </w:p>
          <w:p w:rsidR="00F80D95" w:rsidRDefault="00F80D95" w:rsidP="003411C8">
            <w:pPr>
              <w:rPr>
                <w:b/>
                <w:sz w:val="24"/>
              </w:rPr>
            </w:pPr>
          </w:p>
          <w:p w:rsidR="00F80D95" w:rsidRPr="00072102" w:rsidRDefault="00F80D95" w:rsidP="003411C8">
            <w:pPr>
              <w:rPr>
                <w:b/>
                <w:sz w:val="24"/>
              </w:rPr>
            </w:pPr>
          </w:p>
        </w:tc>
      </w:tr>
    </w:tbl>
    <w:p w:rsidR="0008647F" w:rsidRDefault="00F80D95">
      <w:pPr>
        <w:rPr>
          <w:b/>
          <w:u w:val="single"/>
        </w:rPr>
      </w:pPr>
      <w:r w:rsidRPr="00F80D95">
        <w:rPr>
          <w:b/>
          <w:u w:val="single"/>
        </w:rPr>
        <w:lastRenderedPageBreak/>
        <w:t>Key Knowledge</w:t>
      </w:r>
    </w:p>
    <w:p w:rsidR="00F80D95" w:rsidRPr="00F80D95" w:rsidRDefault="00F80D95" w:rsidP="00F80D95">
      <w:pPr>
        <w:pStyle w:val="ListParagraph"/>
        <w:numPr>
          <w:ilvl w:val="0"/>
          <w:numId w:val="23"/>
        </w:numPr>
      </w:pPr>
      <w:r w:rsidRPr="00F80D95">
        <w:t>To understand that ‘syncopation’ means a rhythm that is played off the natural beat.</w:t>
      </w:r>
    </w:p>
    <w:p w:rsidR="00F80D95" w:rsidRPr="00F80D95" w:rsidRDefault="00F80D95" w:rsidP="00F80D95">
      <w:pPr>
        <w:pStyle w:val="ListParagraph"/>
        <w:numPr>
          <w:ilvl w:val="0"/>
          <w:numId w:val="23"/>
        </w:numPr>
      </w:pPr>
      <w:r w:rsidRPr="00F80D95">
        <w:t>To know that Ragtime is piano music that uses syncopation and a fast tempo.</w:t>
      </w:r>
    </w:p>
    <w:p w:rsidR="00F80D95" w:rsidRPr="00F80D95" w:rsidRDefault="00F80D95" w:rsidP="00F80D95">
      <w:pPr>
        <w:pStyle w:val="ListParagraph"/>
        <w:numPr>
          <w:ilvl w:val="0"/>
          <w:numId w:val="23"/>
        </w:numPr>
      </w:pPr>
      <w:r w:rsidRPr="00F80D95">
        <w:t>To know that jazz is a type of music that originated in the African-American communities of the USA about 120 years ago.</w:t>
      </w:r>
    </w:p>
    <w:p w:rsidR="00F80D95" w:rsidRPr="00F80D95" w:rsidRDefault="00F80D95" w:rsidP="00F80D95">
      <w:pPr>
        <w:pStyle w:val="ListParagraph"/>
        <w:numPr>
          <w:ilvl w:val="0"/>
          <w:numId w:val="23"/>
        </w:numPr>
      </w:pPr>
      <w:r w:rsidRPr="00F80D95">
        <w:t>To know that ‘scat singing’ is using made-up words to create the sound of an instrument playing.</w:t>
      </w:r>
    </w:p>
    <w:p w:rsidR="00F80D95" w:rsidRPr="00F80D95" w:rsidRDefault="00F80D95">
      <w:pPr>
        <w:rPr>
          <w:b/>
          <w:u w:val="single"/>
        </w:rPr>
      </w:pPr>
    </w:p>
    <w:sectPr w:rsidR="00F80D95" w:rsidRPr="00F80D95" w:rsidSect="0020470C">
      <w:headerReference w:type="even" r:id="rId11"/>
      <w:headerReference w:type="default" r:id="rId12"/>
      <w:footerReference w:type="even" r:id="rId13"/>
      <w:footerReference w:type="default" r:id="rId14"/>
      <w:headerReference w:type="first" r:id="rId15"/>
      <w:footerReference w:type="first" r:id="rId16"/>
      <w:pgSz w:w="16838" w:h="11906" w:orient="landscape"/>
      <w:pgMar w:top="993" w:right="536" w:bottom="1440" w:left="567"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0A19" w:rsidRDefault="00280A19" w:rsidP="00072BE4">
      <w:pPr>
        <w:spacing w:after="0" w:line="240" w:lineRule="auto"/>
      </w:pPr>
      <w:r>
        <w:separator/>
      </w:r>
    </w:p>
  </w:endnote>
  <w:endnote w:type="continuationSeparator" w:id="0">
    <w:p w:rsidR="00280A19" w:rsidRDefault="00280A19" w:rsidP="00072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668" w:rsidRDefault="00C7166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668" w:rsidRDefault="00C7166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668" w:rsidRDefault="00C7166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0A19" w:rsidRDefault="00280A19" w:rsidP="00072BE4">
      <w:pPr>
        <w:spacing w:after="0" w:line="240" w:lineRule="auto"/>
      </w:pPr>
      <w:r>
        <w:separator/>
      </w:r>
    </w:p>
  </w:footnote>
  <w:footnote w:type="continuationSeparator" w:id="0">
    <w:p w:rsidR="00280A19" w:rsidRDefault="00280A19" w:rsidP="00072BE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668" w:rsidRDefault="00C7166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1DAE" w:rsidRDefault="00072BE4" w:rsidP="00072BE4">
    <w:pPr>
      <w:tabs>
        <w:tab w:val="center" w:pos="4320"/>
        <w:tab w:val="right" w:pos="8640"/>
        <w:tab w:val="left" w:pos="12480"/>
      </w:tabs>
      <w:spacing w:after="0" w:line="240" w:lineRule="auto"/>
      <w:rPr>
        <w:rFonts w:ascii="Arial" w:eastAsia="Times New Roman" w:hAnsi="Arial" w:cs="Arial"/>
        <w:b/>
        <w:color w:val="00B050"/>
        <w:sz w:val="36"/>
        <w:szCs w:val="24"/>
      </w:rPr>
    </w:pPr>
    <w:r>
      <w:rPr>
        <w:rFonts w:ascii="Times New Roman" w:eastAsia="Times New Roman" w:hAnsi="Times New Roman" w:cs="Times New Roman"/>
        <w:noProof/>
        <w:sz w:val="32"/>
        <w:szCs w:val="24"/>
        <w:lang w:eastAsia="en-GB"/>
      </w:rPr>
      <mc:AlternateContent>
        <mc:Choice Requires="wps">
          <w:drawing>
            <wp:anchor distT="0" distB="0" distL="114300" distR="114300" simplePos="0" relativeHeight="251660288" behindDoc="0" locked="0" layoutInCell="1" allowOverlap="1" wp14:anchorId="266DDF65" wp14:editId="601FFABC">
              <wp:simplePos x="0" y="0"/>
              <wp:positionH relativeFrom="margin">
                <wp:align>left</wp:align>
              </wp:positionH>
              <wp:positionV relativeFrom="paragraph">
                <wp:posOffset>243840</wp:posOffset>
              </wp:positionV>
              <wp:extent cx="9410700" cy="9525"/>
              <wp:effectExtent l="0" t="0" r="19050" b="28575"/>
              <wp:wrapNone/>
              <wp:docPr id="2" name="Straight Connector 2"/>
              <wp:cNvGraphicFramePr/>
              <a:graphic xmlns:a="http://schemas.openxmlformats.org/drawingml/2006/main">
                <a:graphicData uri="http://schemas.microsoft.com/office/word/2010/wordprocessingShape">
                  <wps:wsp>
                    <wps:cNvCnPr/>
                    <wps:spPr>
                      <a:xfrm>
                        <a:off x="0" y="0"/>
                        <a:ext cx="9410700" cy="9525"/>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line w14:anchorId="5FFECFE1" id="Straight Connector 2" o:spid="_x0000_s1026" style="position:absolute;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9.2pt" to="741pt,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" strokecolor="red" strokeweight="1.5pt">
              <v:stroke joinstyle="miter"/>
              <w10:wrap anchorx="margin"/>
            </v:line>
          </w:pict>
        </mc:Fallback>
      </mc:AlternateContent>
    </w:r>
    <w:r>
      <w:rPr>
        <w:rFonts w:ascii="Times New Roman" w:eastAsia="Times New Roman" w:hAnsi="Times New Roman" w:cs="Times New Roman"/>
        <w:noProof/>
        <w:sz w:val="32"/>
        <w:szCs w:val="24"/>
        <w:lang w:eastAsia="en-GB"/>
      </w:rPr>
      <w:drawing>
        <wp:anchor distT="0" distB="0" distL="114300" distR="114300" simplePos="0" relativeHeight="251659264" behindDoc="1" locked="0" layoutInCell="1" allowOverlap="1" wp14:anchorId="4EFBB874" wp14:editId="29E01B2D">
          <wp:simplePos x="0" y="0"/>
          <wp:positionH relativeFrom="column">
            <wp:posOffset>9416415</wp:posOffset>
          </wp:positionH>
          <wp:positionV relativeFrom="paragraph">
            <wp:posOffset>-89535</wp:posOffset>
          </wp:positionV>
          <wp:extent cx="396240" cy="409575"/>
          <wp:effectExtent l="0" t="0" r="3810" b="9525"/>
          <wp:wrapThrough wrapText="bothSides">
            <wp:wrapPolygon edited="0">
              <wp:start x="0" y="0"/>
              <wp:lineTo x="0" y="21098"/>
              <wp:lineTo x="20769" y="21098"/>
              <wp:lineTo x="20769" y="0"/>
              <wp:lineTo x="0" y="0"/>
            </wp:wrapPolygon>
          </wp:wrapThrough>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6240" cy="409575"/>
                  </a:xfrm>
                  <a:prstGeom prst="rect">
                    <a:avLst/>
                  </a:prstGeom>
                  <a:noFill/>
                  <a:ln>
                    <a:noFill/>
                  </a:ln>
                </pic:spPr>
              </pic:pic>
            </a:graphicData>
          </a:graphic>
          <wp14:sizeRelH relativeFrom="page">
            <wp14:pctWidth>0</wp14:pctWidth>
          </wp14:sizeRelH>
          <wp14:sizeRelV relativeFrom="page">
            <wp14:pctHeight>0</wp14:pctHeight>
          </wp14:sizeRelV>
        </wp:anchor>
      </w:drawing>
    </w:r>
    <w:r w:rsidR="00DA275D">
      <w:rPr>
        <w:rFonts w:ascii="Arial" w:eastAsia="Times New Roman" w:hAnsi="Arial" w:cs="Arial"/>
        <w:b/>
        <w:color w:val="00B050"/>
        <w:sz w:val="36"/>
        <w:szCs w:val="24"/>
      </w:rPr>
      <w:t>Year 3</w:t>
    </w:r>
    <w:r>
      <w:rPr>
        <w:rFonts w:ascii="Arial" w:eastAsia="Times New Roman" w:hAnsi="Arial" w:cs="Arial"/>
        <w:b/>
        <w:color w:val="00B050"/>
        <w:sz w:val="36"/>
        <w:szCs w:val="24"/>
      </w:rPr>
      <w:t xml:space="preserve">      Medium Term Overview      Subject:  </w:t>
    </w:r>
    <w:r w:rsidR="003C4BE5">
      <w:rPr>
        <w:rFonts w:ascii="Arial" w:eastAsia="Times New Roman" w:hAnsi="Arial" w:cs="Arial"/>
        <w:b/>
        <w:color w:val="00B050"/>
        <w:sz w:val="36"/>
        <w:szCs w:val="24"/>
      </w:rPr>
      <w:t>Music</w:t>
    </w:r>
    <w:r w:rsidR="00EC7152">
      <w:rPr>
        <w:rFonts w:ascii="Arial" w:eastAsia="Times New Roman" w:hAnsi="Arial" w:cs="Arial"/>
        <w:b/>
        <w:color w:val="00B050"/>
        <w:sz w:val="36"/>
        <w:szCs w:val="24"/>
      </w:rPr>
      <w:t xml:space="preserve">                  </w:t>
    </w:r>
    <w:r w:rsidR="00C71668">
      <w:rPr>
        <w:rFonts w:ascii="Arial" w:eastAsia="Times New Roman" w:hAnsi="Arial" w:cs="Arial"/>
        <w:b/>
        <w:color w:val="00B050"/>
        <w:sz w:val="36"/>
        <w:szCs w:val="24"/>
      </w:rPr>
      <w:t xml:space="preserve">Term 4 </w:t>
    </w:r>
    <w:bookmarkStart w:id="0" w:name="_GoBack"/>
    <w:bookmarkEnd w:id="0"/>
  </w:p>
  <w:p w:rsidR="00072BE4" w:rsidRPr="00B437D7" w:rsidRDefault="00072BE4" w:rsidP="00072BE4">
    <w:pPr>
      <w:tabs>
        <w:tab w:val="center" w:pos="4320"/>
        <w:tab w:val="right" w:pos="8640"/>
        <w:tab w:val="left" w:pos="12480"/>
      </w:tabs>
      <w:spacing w:after="0" w:line="240" w:lineRule="auto"/>
      <w:rPr>
        <w:rFonts w:ascii="Arial" w:eastAsia="Times New Roman" w:hAnsi="Arial" w:cs="Arial"/>
        <w:b/>
        <w:color w:val="00B050"/>
        <w:sz w:val="36"/>
        <w:szCs w:val="24"/>
      </w:rPr>
    </w:pPr>
    <w:r>
      <w:rPr>
        <w:rFonts w:ascii="Arial" w:eastAsia="Times New Roman" w:hAnsi="Arial" w:cs="Arial"/>
        <w:b/>
        <w:color w:val="00B050"/>
        <w:sz w:val="36"/>
        <w:szCs w:val="24"/>
      </w:rPr>
      <w:tab/>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668" w:rsidRDefault="00C7166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E8D7EEC"/>
    <w:multiLevelType w:val="hybridMultilevel"/>
    <w:tmpl w:val="5B2C33A6"/>
    <w:lvl w:ilvl="0" w:tplc="F0023748">
      <w:start w:val="1"/>
      <w:numFmt w:val="bullet"/>
      <w:lvlText w:val=""/>
      <w:lvlJc w:val="left"/>
      <w:pPr>
        <w:tabs>
          <w:tab w:val="num" w:pos="720"/>
        </w:tabs>
        <w:ind w:left="720" w:hanging="360"/>
      </w:pPr>
      <w:rPr>
        <w:rFonts w:ascii="Symbol" w:hAnsi="Symbol" w:cs="Symbol" w:hint="default"/>
      </w:rPr>
    </w:lvl>
    <w:lvl w:ilvl="1" w:tplc="13061A98">
      <w:start w:val="1"/>
      <w:numFmt w:val="bullet"/>
      <w:lvlText w:val="o"/>
      <w:lvlJc w:val="left"/>
      <w:pPr>
        <w:tabs>
          <w:tab w:val="num" w:pos="1440"/>
        </w:tabs>
        <w:ind w:left="1440" w:hanging="360"/>
      </w:pPr>
      <w:rPr>
        <w:rFonts w:ascii="Courier New" w:hAnsi="Courier New" w:cs="Courier New" w:hint="default"/>
      </w:rPr>
    </w:lvl>
    <w:lvl w:ilvl="2" w:tplc="B156E398">
      <w:start w:val="1"/>
      <w:numFmt w:val="bullet"/>
      <w:lvlText w:val=""/>
      <w:lvlJc w:val="left"/>
      <w:pPr>
        <w:tabs>
          <w:tab w:val="num" w:pos="2160"/>
        </w:tabs>
        <w:ind w:left="2160" w:hanging="360"/>
      </w:pPr>
      <w:rPr>
        <w:rFonts w:ascii="Wingdings" w:hAnsi="Wingdings" w:cs="Wingdings" w:hint="default"/>
      </w:rPr>
    </w:lvl>
    <w:lvl w:ilvl="3" w:tplc="CB60AE16">
      <w:start w:val="1"/>
      <w:numFmt w:val="bullet"/>
      <w:lvlText w:val=""/>
      <w:lvlJc w:val="left"/>
      <w:pPr>
        <w:tabs>
          <w:tab w:val="num" w:pos="2880"/>
        </w:tabs>
        <w:ind w:left="2880" w:hanging="360"/>
      </w:pPr>
      <w:rPr>
        <w:rFonts w:ascii="Symbol" w:hAnsi="Symbol" w:cs="Symbol" w:hint="default"/>
      </w:rPr>
    </w:lvl>
    <w:lvl w:ilvl="4" w:tplc="3774E5E4">
      <w:start w:val="1"/>
      <w:numFmt w:val="bullet"/>
      <w:lvlText w:val="o"/>
      <w:lvlJc w:val="left"/>
      <w:pPr>
        <w:tabs>
          <w:tab w:val="num" w:pos="3600"/>
        </w:tabs>
        <w:ind w:left="3600" w:hanging="360"/>
      </w:pPr>
      <w:rPr>
        <w:rFonts w:ascii="Courier New" w:hAnsi="Courier New" w:cs="Courier New" w:hint="default"/>
      </w:rPr>
    </w:lvl>
    <w:lvl w:ilvl="5" w:tplc="0164CCE0">
      <w:start w:val="1"/>
      <w:numFmt w:val="bullet"/>
      <w:lvlText w:val=""/>
      <w:lvlJc w:val="left"/>
      <w:pPr>
        <w:tabs>
          <w:tab w:val="num" w:pos="4320"/>
        </w:tabs>
        <w:ind w:left="4320" w:hanging="360"/>
      </w:pPr>
      <w:rPr>
        <w:rFonts w:ascii="Wingdings" w:hAnsi="Wingdings" w:cs="Wingdings" w:hint="default"/>
      </w:rPr>
    </w:lvl>
    <w:lvl w:ilvl="6" w:tplc="36688072">
      <w:start w:val="1"/>
      <w:numFmt w:val="bullet"/>
      <w:lvlText w:val=""/>
      <w:lvlJc w:val="left"/>
      <w:pPr>
        <w:tabs>
          <w:tab w:val="num" w:pos="5040"/>
        </w:tabs>
        <w:ind w:left="5040" w:hanging="360"/>
      </w:pPr>
      <w:rPr>
        <w:rFonts w:ascii="Symbol" w:hAnsi="Symbol" w:cs="Symbol" w:hint="default"/>
      </w:rPr>
    </w:lvl>
    <w:lvl w:ilvl="7" w:tplc="0B8EAC76">
      <w:start w:val="1"/>
      <w:numFmt w:val="bullet"/>
      <w:lvlText w:val="o"/>
      <w:lvlJc w:val="left"/>
      <w:pPr>
        <w:tabs>
          <w:tab w:val="num" w:pos="5760"/>
        </w:tabs>
        <w:ind w:left="5760" w:hanging="360"/>
      </w:pPr>
      <w:rPr>
        <w:rFonts w:ascii="Courier New" w:hAnsi="Courier New" w:cs="Courier New" w:hint="default"/>
      </w:rPr>
    </w:lvl>
    <w:lvl w:ilvl="8" w:tplc="9EB02CFC">
      <w:start w:val="1"/>
      <w:numFmt w:val="bullet"/>
      <w:lvlText w:val=""/>
      <w:lvlJc w:val="left"/>
      <w:pPr>
        <w:tabs>
          <w:tab w:val="num" w:pos="6480"/>
        </w:tabs>
        <w:ind w:left="6480" w:hanging="360"/>
      </w:pPr>
      <w:rPr>
        <w:rFonts w:ascii="Wingdings" w:hAnsi="Wingdings" w:cs="Wingdings" w:hint="default"/>
      </w:rPr>
    </w:lvl>
  </w:abstractNum>
  <w:abstractNum w:abstractNumId="1">
    <w:nsid w:val="010416CF"/>
    <w:multiLevelType w:val="multilevel"/>
    <w:tmpl w:val="74C2A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831386"/>
    <w:multiLevelType w:val="hybridMultilevel"/>
    <w:tmpl w:val="724C6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5A8FDE1"/>
    <w:multiLevelType w:val="hybridMultilevel"/>
    <w:tmpl w:val="3D5A089A"/>
    <w:lvl w:ilvl="0" w:tplc="68B8B188">
      <w:start w:val="1"/>
      <w:numFmt w:val="bullet"/>
      <w:lvlText w:val=""/>
      <w:lvlJc w:val="left"/>
      <w:pPr>
        <w:tabs>
          <w:tab w:val="num" w:pos="720"/>
        </w:tabs>
        <w:ind w:left="720" w:hanging="360"/>
      </w:pPr>
      <w:rPr>
        <w:rFonts w:ascii="Symbol" w:hAnsi="Symbol" w:cs="Symbol" w:hint="default"/>
      </w:rPr>
    </w:lvl>
    <w:lvl w:ilvl="1" w:tplc="3A02DCC8">
      <w:start w:val="1"/>
      <w:numFmt w:val="bullet"/>
      <w:lvlText w:val="o"/>
      <w:lvlJc w:val="left"/>
      <w:pPr>
        <w:tabs>
          <w:tab w:val="num" w:pos="1440"/>
        </w:tabs>
        <w:ind w:left="1440" w:hanging="360"/>
      </w:pPr>
      <w:rPr>
        <w:rFonts w:ascii="Courier New" w:hAnsi="Courier New" w:cs="Courier New" w:hint="default"/>
      </w:rPr>
    </w:lvl>
    <w:lvl w:ilvl="2" w:tplc="76ECD18C">
      <w:start w:val="1"/>
      <w:numFmt w:val="bullet"/>
      <w:lvlText w:val=""/>
      <w:lvlJc w:val="left"/>
      <w:pPr>
        <w:tabs>
          <w:tab w:val="num" w:pos="2160"/>
        </w:tabs>
        <w:ind w:left="2160" w:hanging="360"/>
      </w:pPr>
      <w:rPr>
        <w:rFonts w:ascii="Wingdings" w:hAnsi="Wingdings" w:cs="Wingdings" w:hint="default"/>
      </w:rPr>
    </w:lvl>
    <w:lvl w:ilvl="3" w:tplc="75AA8E8C">
      <w:start w:val="1"/>
      <w:numFmt w:val="bullet"/>
      <w:lvlText w:val=""/>
      <w:lvlJc w:val="left"/>
      <w:pPr>
        <w:tabs>
          <w:tab w:val="num" w:pos="2880"/>
        </w:tabs>
        <w:ind w:left="2880" w:hanging="360"/>
      </w:pPr>
      <w:rPr>
        <w:rFonts w:ascii="Symbol" w:hAnsi="Symbol" w:cs="Symbol" w:hint="default"/>
      </w:rPr>
    </w:lvl>
    <w:lvl w:ilvl="4" w:tplc="08B2F0FC">
      <w:start w:val="1"/>
      <w:numFmt w:val="bullet"/>
      <w:lvlText w:val="o"/>
      <w:lvlJc w:val="left"/>
      <w:pPr>
        <w:tabs>
          <w:tab w:val="num" w:pos="3600"/>
        </w:tabs>
        <w:ind w:left="3600" w:hanging="360"/>
      </w:pPr>
      <w:rPr>
        <w:rFonts w:ascii="Courier New" w:hAnsi="Courier New" w:cs="Courier New" w:hint="default"/>
      </w:rPr>
    </w:lvl>
    <w:lvl w:ilvl="5" w:tplc="917A74EA">
      <w:start w:val="1"/>
      <w:numFmt w:val="bullet"/>
      <w:lvlText w:val=""/>
      <w:lvlJc w:val="left"/>
      <w:pPr>
        <w:tabs>
          <w:tab w:val="num" w:pos="4320"/>
        </w:tabs>
        <w:ind w:left="4320" w:hanging="360"/>
      </w:pPr>
      <w:rPr>
        <w:rFonts w:ascii="Wingdings" w:hAnsi="Wingdings" w:cs="Wingdings" w:hint="default"/>
      </w:rPr>
    </w:lvl>
    <w:lvl w:ilvl="6" w:tplc="D3329B32">
      <w:start w:val="1"/>
      <w:numFmt w:val="bullet"/>
      <w:lvlText w:val=""/>
      <w:lvlJc w:val="left"/>
      <w:pPr>
        <w:tabs>
          <w:tab w:val="num" w:pos="5040"/>
        </w:tabs>
        <w:ind w:left="5040" w:hanging="360"/>
      </w:pPr>
      <w:rPr>
        <w:rFonts w:ascii="Symbol" w:hAnsi="Symbol" w:cs="Symbol" w:hint="default"/>
      </w:rPr>
    </w:lvl>
    <w:lvl w:ilvl="7" w:tplc="6BE8349C">
      <w:start w:val="1"/>
      <w:numFmt w:val="bullet"/>
      <w:lvlText w:val="o"/>
      <w:lvlJc w:val="left"/>
      <w:pPr>
        <w:tabs>
          <w:tab w:val="num" w:pos="5760"/>
        </w:tabs>
        <w:ind w:left="5760" w:hanging="360"/>
      </w:pPr>
      <w:rPr>
        <w:rFonts w:ascii="Courier New" w:hAnsi="Courier New" w:cs="Courier New" w:hint="default"/>
      </w:rPr>
    </w:lvl>
    <w:lvl w:ilvl="8" w:tplc="C3FC1ECA">
      <w:start w:val="1"/>
      <w:numFmt w:val="bullet"/>
      <w:lvlText w:val=""/>
      <w:lvlJc w:val="left"/>
      <w:pPr>
        <w:tabs>
          <w:tab w:val="num" w:pos="6480"/>
        </w:tabs>
        <w:ind w:left="6480" w:hanging="360"/>
      </w:pPr>
      <w:rPr>
        <w:rFonts w:ascii="Wingdings" w:hAnsi="Wingdings" w:cs="Wingdings" w:hint="default"/>
      </w:rPr>
    </w:lvl>
  </w:abstractNum>
  <w:abstractNum w:abstractNumId="4">
    <w:nsid w:val="0B863AA4"/>
    <w:multiLevelType w:val="hybridMultilevel"/>
    <w:tmpl w:val="2984FE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nsid w:val="1C1212E6"/>
    <w:multiLevelType w:val="hybridMultilevel"/>
    <w:tmpl w:val="3912E0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C2FA719"/>
    <w:multiLevelType w:val="hybridMultilevel"/>
    <w:tmpl w:val="7A602B0C"/>
    <w:lvl w:ilvl="0" w:tplc="C3F4DCFA">
      <w:start w:val="1"/>
      <w:numFmt w:val="bullet"/>
      <w:lvlText w:val=""/>
      <w:lvlJc w:val="left"/>
      <w:pPr>
        <w:tabs>
          <w:tab w:val="num" w:pos="720"/>
        </w:tabs>
        <w:ind w:left="720" w:hanging="360"/>
      </w:pPr>
      <w:rPr>
        <w:rFonts w:ascii="Symbol" w:hAnsi="Symbol" w:cs="Symbol" w:hint="default"/>
      </w:rPr>
    </w:lvl>
    <w:lvl w:ilvl="1" w:tplc="DF9288CC">
      <w:start w:val="1"/>
      <w:numFmt w:val="bullet"/>
      <w:lvlText w:val="o"/>
      <w:lvlJc w:val="left"/>
      <w:pPr>
        <w:tabs>
          <w:tab w:val="num" w:pos="1440"/>
        </w:tabs>
        <w:ind w:left="1440" w:hanging="360"/>
      </w:pPr>
      <w:rPr>
        <w:rFonts w:ascii="Courier New" w:hAnsi="Courier New" w:cs="Courier New" w:hint="default"/>
      </w:rPr>
    </w:lvl>
    <w:lvl w:ilvl="2" w:tplc="65C6C5B4">
      <w:start w:val="1"/>
      <w:numFmt w:val="bullet"/>
      <w:lvlText w:val=""/>
      <w:lvlJc w:val="left"/>
      <w:pPr>
        <w:tabs>
          <w:tab w:val="num" w:pos="2160"/>
        </w:tabs>
        <w:ind w:left="2160" w:hanging="360"/>
      </w:pPr>
      <w:rPr>
        <w:rFonts w:ascii="Wingdings" w:hAnsi="Wingdings" w:cs="Wingdings" w:hint="default"/>
      </w:rPr>
    </w:lvl>
    <w:lvl w:ilvl="3" w:tplc="FDC8A21A">
      <w:start w:val="1"/>
      <w:numFmt w:val="bullet"/>
      <w:lvlText w:val=""/>
      <w:lvlJc w:val="left"/>
      <w:pPr>
        <w:tabs>
          <w:tab w:val="num" w:pos="2880"/>
        </w:tabs>
        <w:ind w:left="2880" w:hanging="360"/>
      </w:pPr>
      <w:rPr>
        <w:rFonts w:ascii="Symbol" w:hAnsi="Symbol" w:cs="Symbol" w:hint="default"/>
      </w:rPr>
    </w:lvl>
    <w:lvl w:ilvl="4" w:tplc="6DCA6984">
      <w:start w:val="1"/>
      <w:numFmt w:val="bullet"/>
      <w:lvlText w:val="o"/>
      <w:lvlJc w:val="left"/>
      <w:pPr>
        <w:tabs>
          <w:tab w:val="num" w:pos="3600"/>
        </w:tabs>
        <w:ind w:left="3600" w:hanging="360"/>
      </w:pPr>
      <w:rPr>
        <w:rFonts w:ascii="Courier New" w:hAnsi="Courier New" w:cs="Courier New" w:hint="default"/>
      </w:rPr>
    </w:lvl>
    <w:lvl w:ilvl="5" w:tplc="6890DA9C">
      <w:start w:val="1"/>
      <w:numFmt w:val="bullet"/>
      <w:lvlText w:val=""/>
      <w:lvlJc w:val="left"/>
      <w:pPr>
        <w:tabs>
          <w:tab w:val="num" w:pos="4320"/>
        </w:tabs>
        <w:ind w:left="4320" w:hanging="360"/>
      </w:pPr>
      <w:rPr>
        <w:rFonts w:ascii="Wingdings" w:hAnsi="Wingdings" w:cs="Wingdings" w:hint="default"/>
      </w:rPr>
    </w:lvl>
    <w:lvl w:ilvl="6" w:tplc="40542970">
      <w:start w:val="1"/>
      <w:numFmt w:val="bullet"/>
      <w:lvlText w:val=""/>
      <w:lvlJc w:val="left"/>
      <w:pPr>
        <w:tabs>
          <w:tab w:val="num" w:pos="5040"/>
        </w:tabs>
        <w:ind w:left="5040" w:hanging="360"/>
      </w:pPr>
      <w:rPr>
        <w:rFonts w:ascii="Symbol" w:hAnsi="Symbol" w:cs="Symbol" w:hint="default"/>
      </w:rPr>
    </w:lvl>
    <w:lvl w:ilvl="7" w:tplc="0EA2B5A6">
      <w:start w:val="1"/>
      <w:numFmt w:val="bullet"/>
      <w:lvlText w:val="o"/>
      <w:lvlJc w:val="left"/>
      <w:pPr>
        <w:tabs>
          <w:tab w:val="num" w:pos="5760"/>
        </w:tabs>
        <w:ind w:left="5760" w:hanging="360"/>
      </w:pPr>
      <w:rPr>
        <w:rFonts w:ascii="Courier New" w:hAnsi="Courier New" w:cs="Courier New" w:hint="default"/>
      </w:rPr>
    </w:lvl>
    <w:lvl w:ilvl="8" w:tplc="2BB88090">
      <w:start w:val="1"/>
      <w:numFmt w:val="bullet"/>
      <w:lvlText w:val=""/>
      <w:lvlJc w:val="left"/>
      <w:pPr>
        <w:tabs>
          <w:tab w:val="num" w:pos="6480"/>
        </w:tabs>
        <w:ind w:left="6480" w:hanging="360"/>
      </w:pPr>
      <w:rPr>
        <w:rFonts w:ascii="Wingdings" w:hAnsi="Wingdings" w:cs="Wingdings" w:hint="default"/>
      </w:rPr>
    </w:lvl>
  </w:abstractNum>
  <w:abstractNum w:abstractNumId="7">
    <w:nsid w:val="21E178E7"/>
    <w:multiLevelType w:val="hybridMultilevel"/>
    <w:tmpl w:val="006A1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31640A7"/>
    <w:multiLevelType w:val="multilevel"/>
    <w:tmpl w:val="0C7A0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3693BBA"/>
    <w:multiLevelType w:val="multilevel"/>
    <w:tmpl w:val="17880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6BD6AF0"/>
    <w:multiLevelType w:val="hybridMultilevel"/>
    <w:tmpl w:val="3912E0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09C0F13"/>
    <w:multiLevelType w:val="hybridMultilevel"/>
    <w:tmpl w:val="152C826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2">
    <w:nsid w:val="3A923CC3"/>
    <w:multiLevelType w:val="hybridMultilevel"/>
    <w:tmpl w:val="8EE694EC"/>
    <w:lvl w:ilvl="0" w:tplc="B4E8C53E">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F431DC9"/>
    <w:multiLevelType w:val="multilevel"/>
    <w:tmpl w:val="CA302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C4751C1"/>
    <w:multiLevelType w:val="multilevel"/>
    <w:tmpl w:val="5FE65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03B793C"/>
    <w:multiLevelType w:val="hybridMultilevel"/>
    <w:tmpl w:val="6BB67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4670DE1"/>
    <w:multiLevelType w:val="multilevel"/>
    <w:tmpl w:val="26E48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ACC5D25"/>
    <w:multiLevelType w:val="multilevel"/>
    <w:tmpl w:val="59B84F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sz w:val="24"/>
      </w:rPr>
    </w:lvl>
    <w:lvl w:ilvl="2">
      <w:start w:val="1"/>
      <w:numFmt w:val="decimal"/>
      <w:lvlText w:val="%3"/>
      <w:lvlJc w:val="left"/>
      <w:pPr>
        <w:ind w:left="2160" w:hanging="360"/>
      </w:pPr>
      <w:rPr>
        <w:rFonts w:hint="default"/>
        <w:sz w:val="24"/>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2A750BD"/>
    <w:multiLevelType w:val="hybridMultilevel"/>
    <w:tmpl w:val="4DC61FAC"/>
    <w:lvl w:ilvl="0" w:tplc="6CF6B8BC">
      <w:start w:val="1"/>
      <w:numFmt w:val="bullet"/>
      <w:lvlText w:val=""/>
      <w:lvlJc w:val="left"/>
      <w:pPr>
        <w:tabs>
          <w:tab w:val="num" w:pos="720"/>
        </w:tabs>
        <w:ind w:left="720" w:hanging="360"/>
      </w:pPr>
      <w:rPr>
        <w:rFonts w:ascii="Symbol" w:hAnsi="Symbol" w:cs="Symbol" w:hint="default"/>
      </w:rPr>
    </w:lvl>
    <w:lvl w:ilvl="1" w:tplc="93B27D06">
      <w:start w:val="1"/>
      <w:numFmt w:val="bullet"/>
      <w:lvlText w:val="o"/>
      <w:lvlJc w:val="left"/>
      <w:pPr>
        <w:tabs>
          <w:tab w:val="num" w:pos="1440"/>
        </w:tabs>
        <w:ind w:left="1440" w:hanging="360"/>
      </w:pPr>
      <w:rPr>
        <w:rFonts w:ascii="Courier New" w:hAnsi="Courier New" w:cs="Courier New" w:hint="default"/>
      </w:rPr>
    </w:lvl>
    <w:lvl w:ilvl="2" w:tplc="B2062456">
      <w:start w:val="1"/>
      <w:numFmt w:val="bullet"/>
      <w:lvlText w:val=""/>
      <w:lvlJc w:val="left"/>
      <w:pPr>
        <w:tabs>
          <w:tab w:val="num" w:pos="2160"/>
        </w:tabs>
        <w:ind w:left="2160" w:hanging="360"/>
      </w:pPr>
      <w:rPr>
        <w:rFonts w:ascii="Wingdings" w:hAnsi="Wingdings" w:cs="Wingdings" w:hint="default"/>
      </w:rPr>
    </w:lvl>
    <w:lvl w:ilvl="3" w:tplc="64B8554A">
      <w:start w:val="1"/>
      <w:numFmt w:val="bullet"/>
      <w:lvlText w:val=""/>
      <w:lvlJc w:val="left"/>
      <w:pPr>
        <w:tabs>
          <w:tab w:val="num" w:pos="2880"/>
        </w:tabs>
        <w:ind w:left="2880" w:hanging="360"/>
      </w:pPr>
      <w:rPr>
        <w:rFonts w:ascii="Symbol" w:hAnsi="Symbol" w:cs="Symbol" w:hint="default"/>
      </w:rPr>
    </w:lvl>
    <w:lvl w:ilvl="4" w:tplc="8D266B3A">
      <w:start w:val="1"/>
      <w:numFmt w:val="bullet"/>
      <w:lvlText w:val="o"/>
      <w:lvlJc w:val="left"/>
      <w:pPr>
        <w:tabs>
          <w:tab w:val="num" w:pos="3600"/>
        </w:tabs>
        <w:ind w:left="3600" w:hanging="360"/>
      </w:pPr>
      <w:rPr>
        <w:rFonts w:ascii="Courier New" w:hAnsi="Courier New" w:cs="Courier New" w:hint="default"/>
      </w:rPr>
    </w:lvl>
    <w:lvl w:ilvl="5" w:tplc="19F2B24A">
      <w:start w:val="1"/>
      <w:numFmt w:val="bullet"/>
      <w:lvlText w:val=""/>
      <w:lvlJc w:val="left"/>
      <w:pPr>
        <w:tabs>
          <w:tab w:val="num" w:pos="4320"/>
        </w:tabs>
        <w:ind w:left="4320" w:hanging="360"/>
      </w:pPr>
      <w:rPr>
        <w:rFonts w:ascii="Wingdings" w:hAnsi="Wingdings" w:cs="Wingdings" w:hint="default"/>
      </w:rPr>
    </w:lvl>
    <w:lvl w:ilvl="6" w:tplc="54B28DF4">
      <w:start w:val="1"/>
      <w:numFmt w:val="bullet"/>
      <w:lvlText w:val=""/>
      <w:lvlJc w:val="left"/>
      <w:pPr>
        <w:tabs>
          <w:tab w:val="num" w:pos="5040"/>
        </w:tabs>
        <w:ind w:left="5040" w:hanging="360"/>
      </w:pPr>
      <w:rPr>
        <w:rFonts w:ascii="Symbol" w:hAnsi="Symbol" w:cs="Symbol" w:hint="default"/>
      </w:rPr>
    </w:lvl>
    <w:lvl w:ilvl="7" w:tplc="6C7A166C">
      <w:start w:val="1"/>
      <w:numFmt w:val="bullet"/>
      <w:lvlText w:val="o"/>
      <w:lvlJc w:val="left"/>
      <w:pPr>
        <w:tabs>
          <w:tab w:val="num" w:pos="5760"/>
        </w:tabs>
        <w:ind w:left="5760" w:hanging="360"/>
      </w:pPr>
      <w:rPr>
        <w:rFonts w:ascii="Courier New" w:hAnsi="Courier New" w:cs="Courier New" w:hint="default"/>
      </w:rPr>
    </w:lvl>
    <w:lvl w:ilvl="8" w:tplc="A7A4CB64">
      <w:start w:val="1"/>
      <w:numFmt w:val="bullet"/>
      <w:lvlText w:val=""/>
      <w:lvlJc w:val="left"/>
      <w:pPr>
        <w:tabs>
          <w:tab w:val="num" w:pos="6480"/>
        </w:tabs>
        <w:ind w:left="6480" w:hanging="360"/>
      </w:pPr>
      <w:rPr>
        <w:rFonts w:ascii="Wingdings" w:hAnsi="Wingdings" w:cs="Wingdings" w:hint="default"/>
      </w:rPr>
    </w:lvl>
  </w:abstractNum>
  <w:abstractNum w:abstractNumId="19">
    <w:nsid w:val="735D01CB"/>
    <w:multiLevelType w:val="hybridMultilevel"/>
    <w:tmpl w:val="FFAAA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76502E88"/>
    <w:multiLevelType w:val="hybridMultilevel"/>
    <w:tmpl w:val="72303B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nsid w:val="771C4B3F"/>
    <w:multiLevelType w:val="hybridMultilevel"/>
    <w:tmpl w:val="0DF842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nsid w:val="79BF7774"/>
    <w:multiLevelType w:val="hybridMultilevel"/>
    <w:tmpl w:val="EE3AC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11"/>
  </w:num>
  <w:num w:numId="3">
    <w:abstractNumId w:val="2"/>
  </w:num>
  <w:num w:numId="4">
    <w:abstractNumId w:val="15"/>
  </w:num>
  <w:num w:numId="5">
    <w:abstractNumId w:val="22"/>
  </w:num>
  <w:num w:numId="6">
    <w:abstractNumId w:val="4"/>
  </w:num>
  <w:num w:numId="7">
    <w:abstractNumId w:val="21"/>
  </w:num>
  <w:num w:numId="8">
    <w:abstractNumId w:val="20"/>
  </w:num>
  <w:num w:numId="9">
    <w:abstractNumId w:val="1"/>
  </w:num>
  <w:num w:numId="10">
    <w:abstractNumId w:val="0"/>
  </w:num>
  <w:num w:numId="11">
    <w:abstractNumId w:val="18"/>
  </w:num>
  <w:num w:numId="12">
    <w:abstractNumId w:val="6"/>
  </w:num>
  <w:num w:numId="13">
    <w:abstractNumId w:val="3"/>
  </w:num>
  <w:num w:numId="14">
    <w:abstractNumId w:val="9"/>
  </w:num>
  <w:num w:numId="15">
    <w:abstractNumId w:val="16"/>
  </w:num>
  <w:num w:numId="16">
    <w:abstractNumId w:val="12"/>
  </w:num>
  <w:num w:numId="17">
    <w:abstractNumId w:val="10"/>
  </w:num>
  <w:num w:numId="18">
    <w:abstractNumId w:val="5"/>
  </w:num>
  <w:num w:numId="19">
    <w:abstractNumId w:val="17"/>
  </w:num>
  <w:num w:numId="20">
    <w:abstractNumId w:val="8"/>
  </w:num>
  <w:num w:numId="21">
    <w:abstractNumId w:val="13"/>
  </w:num>
  <w:num w:numId="22">
    <w:abstractNumId w:val="14"/>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2BE4"/>
    <w:rsid w:val="000154BC"/>
    <w:rsid w:val="00017931"/>
    <w:rsid w:val="0002481B"/>
    <w:rsid w:val="00072102"/>
    <w:rsid w:val="00072BE4"/>
    <w:rsid w:val="0008647F"/>
    <w:rsid w:val="000C5C40"/>
    <w:rsid w:val="00162AE3"/>
    <w:rsid w:val="0018530B"/>
    <w:rsid w:val="00192295"/>
    <w:rsid w:val="001A3380"/>
    <w:rsid w:val="0020470C"/>
    <w:rsid w:val="00211E84"/>
    <w:rsid w:val="00213726"/>
    <w:rsid w:val="00224B88"/>
    <w:rsid w:val="002616BA"/>
    <w:rsid w:val="00280A19"/>
    <w:rsid w:val="002F3269"/>
    <w:rsid w:val="002F70D7"/>
    <w:rsid w:val="00310EE5"/>
    <w:rsid w:val="003411C8"/>
    <w:rsid w:val="003574AE"/>
    <w:rsid w:val="00366398"/>
    <w:rsid w:val="003C1D1D"/>
    <w:rsid w:val="003C4BE5"/>
    <w:rsid w:val="00401E92"/>
    <w:rsid w:val="0041590F"/>
    <w:rsid w:val="004E0E34"/>
    <w:rsid w:val="004E5D39"/>
    <w:rsid w:val="004F3EE0"/>
    <w:rsid w:val="00551DAE"/>
    <w:rsid w:val="005741CE"/>
    <w:rsid w:val="005B2CFE"/>
    <w:rsid w:val="006565B4"/>
    <w:rsid w:val="00666627"/>
    <w:rsid w:val="0066765A"/>
    <w:rsid w:val="006771DE"/>
    <w:rsid w:val="006A28CD"/>
    <w:rsid w:val="006F18EC"/>
    <w:rsid w:val="00704BA0"/>
    <w:rsid w:val="0071027D"/>
    <w:rsid w:val="00714712"/>
    <w:rsid w:val="007C4D6C"/>
    <w:rsid w:val="008001D8"/>
    <w:rsid w:val="008275E7"/>
    <w:rsid w:val="00995D32"/>
    <w:rsid w:val="009F5CE0"/>
    <w:rsid w:val="00BB1EA4"/>
    <w:rsid w:val="00BC4F9D"/>
    <w:rsid w:val="00C71668"/>
    <w:rsid w:val="00CE417A"/>
    <w:rsid w:val="00D12C23"/>
    <w:rsid w:val="00DA275D"/>
    <w:rsid w:val="00DC2699"/>
    <w:rsid w:val="00DD108C"/>
    <w:rsid w:val="00DD1402"/>
    <w:rsid w:val="00DF0736"/>
    <w:rsid w:val="00EA7006"/>
    <w:rsid w:val="00EC7152"/>
    <w:rsid w:val="00F03399"/>
    <w:rsid w:val="00F40FCF"/>
    <w:rsid w:val="00F6357B"/>
    <w:rsid w:val="00F80D95"/>
    <w:rsid w:val="00F90C2A"/>
    <w:rsid w:val="00FD12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B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BE4"/>
  </w:style>
  <w:style w:type="paragraph" w:styleId="Footer">
    <w:name w:val="footer"/>
    <w:basedOn w:val="Normal"/>
    <w:link w:val="FooterChar"/>
    <w:uiPriority w:val="99"/>
    <w:unhideWhenUsed/>
    <w:rsid w:val="00072B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BE4"/>
  </w:style>
  <w:style w:type="table" w:styleId="TableGrid">
    <w:name w:val="Table Grid"/>
    <w:basedOn w:val="TableNormal"/>
    <w:uiPriority w:val="39"/>
    <w:rsid w:val="00086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01D8"/>
    <w:pPr>
      <w:ind w:left="720"/>
      <w:contextualSpacing/>
    </w:pPr>
  </w:style>
  <w:style w:type="character" w:styleId="Hyperlink">
    <w:name w:val="Hyperlink"/>
    <w:basedOn w:val="DefaultParagraphFont"/>
    <w:uiPriority w:val="99"/>
    <w:unhideWhenUsed/>
    <w:rsid w:val="0071027D"/>
    <w:rPr>
      <w:color w:val="0563C1" w:themeColor="hyperlink"/>
      <w:u w:val="single"/>
    </w:rPr>
  </w:style>
  <w:style w:type="paragraph" w:styleId="NormalWeb">
    <w:name w:val="Normal (Web)"/>
    <w:basedOn w:val="Normal"/>
    <w:uiPriority w:val="99"/>
    <w:semiHidden/>
    <w:unhideWhenUsed/>
    <w:rsid w:val="00704BA0"/>
    <w:rPr>
      <w:rFonts w:ascii="Times New Roman" w:hAnsi="Times New Roman" w:cs="Times New Roman"/>
      <w:sz w:val="24"/>
      <w:szCs w:val="24"/>
    </w:rPr>
  </w:style>
  <w:style w:type="character" w:styleId="Emphasis">
    <w:name w:val="Emphasis"/>
    <w:basedOn w:val="DefaultParagraphFont"/>
    <w:uiPriority w:val="20"/>
    <w:qFormat/>
    <w:rsid w:val="007C4D6C"/>
    <w:rPr>
      <w:i/>
      <w:iCs/>
    </w:rPr>
  </w:style>
  <w:style w:type="paragraph" w:styleId="BalloonText">
    <w:name w:val="Balloon Text"/>
    <w:basedOn w:val="Normal"/>
    <w:link w:val="BalloonTextChar"/>
    <w:uiPriority w:val="99"/>
    <w:semiHidden/>
    <w:unhideWhenUsed/>
    <w:rsid w:val="004E5D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5D3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B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BE4"/>
  </w:style>
  <w:style w:type="paragraph" w:styleId="Footer">
    <w:name w:val="footer"/>
    <w:basedOn w:val="Normal"/>
    <w:link w:val="FooterChar"/>
    <w:uiPriority w:val="99"/>
    <w:unhideWhenUsed/>
    <w:rsid w:val="00072B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BE4"/>
  </w:style>
  <w:style w:type="table" w:styleId="TableGrid">
    <w:name w:val="Table Grid"/>
    <w:basedOn w:val="TableNormal"/>
    <w:uiPriority w:val="39"/>
    <w:rsid w:val="00086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01D8"/>
    <w:pPr>
      <w:ind w:left="720"/>
      <w:contextualSpacing/>
    </w:pPr>
  </w:style>
  <w:style w:type="character" w:styleId="Hyperlink">
    <w:name w:val="Hyperlink"/>
    <w:basedOn w:val="DefaultParagraphFont"/>
    <w:uiPriority w:val="99"/>
    <w:unhideWhenUsed/>
    <w:rsid w:val="0071027D"/>
    <w:rPr>
      <w:color w:val="0563C1" w:themeColor="hyperlink"/>
      <w:u w:val="single"/>
    </w:rPr>
  </w:style>
  <w:style w:type="paragraph" w:styleId="NormalWeb">
    <w:name w:val="Normal (Web)"/>
    <w:basedOn w:val="Normal"/>
    <w:uiPriority w:val="99"/>
    <w:semiHidden/>
    <w:unhideWhenUsed/>
    <w:rsid w:val="00704BA0"/>
    <w:rPr>
      <w:rFonts w:ascii="Times New Roman" w:hAnsi="Times New Roman" w:cs="Times New Roman"/>
      <w:sz w:val="24"/>
      <w:szCs w:val="24"/>
    </w:rPr>
  </w:style>
  <w:style w:type="character" w:styleId="Emphasis">
    <w:name w:val="Emphasis"/>
    <w:basedOn w:val="DefaultParagraphFont"/>
    <w:uiPriority w:val="20"/>
    <w:qFormat/>
    <w:rsid w:val="007C4D6C"/>
    <w:rPr>
      <w:i/>
      <w:iCs/>
    </w:rPr>
  </w:style>
  <w:style w:type="paragraph" w:styleId="BalloonText">
    <w:name w:val="Balloon Text"/>
    <w:basedOn w:val="Normal"/>
    <w:link w:val="BalloonTextChar"/>
    <w:uiPriority w:val="99"/>
    <w:semiHidden/>
    <w:unhideWhenUsed/>
    <w:rsid w:val="004E5D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5D3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767777">
      <w:bodyDiv w:val="1"/>
      <w:marLeft w:val="0"/>
      <w:marRight w:val="0"/>
      <w:marTop w:val="0"/>
      <w:marBottom w:val="0"/>
      <w:divBdr>
        <w:top w:val="none" w:sz="0" w:space="0" w:color="auto"/>
        <w:left w:val="none" w:sz="0" w:space="0" w:color="auto"/>
        <w:bottom w:val="none" w:sz="0" w:space="0" w:color="auto"/>
        <w:right w:val="none" w:sz="0" w:space="0" w:color="auto"/>
      </w:divBdr>
    </w:div>
    <w:div w:id="212928586">
      <w:bodyDiv w:val="1"/>
      <w:marLeft w:val="0"/>
      <w:marRight w:val="0"/>
      <w:marTop w:val="0"/>
      <w:marBottom w:val="0"/>
      <w:divBdr>
        <w:top w:val="none" w:sz="0" w:space="0" w:color="auto"/>
        <w:left w:val="none" w:sz="0" w:space="0" w:color="auto"/>
        <w:bottom w:val="none" w:sz="0" w:space="0" w:color="auto"/>
        <w:right w:val="none" w:sz="0" w:space="0" w:color="auto"/>
      </w:divBdr>
    </w:div>
    <w:div w:id="356584602">
      <w:bodyDiv w:val="1"/>
      <w:marLeft w:val="0"/>
      <w:marRight w:val="0"/>
      <w:marTop w:val="0"/>
      <w:marBottom w:val="0"/>
      <w:divBdr>
        <w:top w:val="none" w:sz="0" w:space="0" w:color="auto"/>
        <w:left w:val="none" w:sz="0" w:space="0" w:color="auto"/>
        <w:bottom w:val="none" w:sz="0" w:space="0" w:color="auto"/>
        <w:right w:val="none" w:sz="0" w:space="0" w:color="auto"/>
      </w:divBdr>
    </w:div>
    <w:div w:id="381290382">
      <w:bodyDiv w:val="1"/>
      <w:marLeft w:val="0"/>
      <w:marRight w:val="0"/>
      <w:marTop w:val="0"/>
      <w:marBottom w:val="0"/>
      <w:divBdr>
        <w:top w:val="none" w:sz="0" w:space="0" w:color="auto"/>
        <w:left w:val="none" w:sz="0" w:space="0" w:color="auto"/>
        <w:bottom w:val="none" w:sz="0" w:space="0" w:color="auto"/>
        <w:right w:val="none" w:sz="0" w:space="0" w:color="auto"/>
      </w:divBdr>
    </w:div>
    <w:div w:id="796026429">
      <w:bodyDiv w:val="1"/>
      <w:marLeft w:val="0"/>
      <w:marRight w:val="0"/>
      <w:marTop w:val="0"/>
      <w:marBottom w:val="0"/>
      <w:divBdr>
        <w:top w:val="none" w:sz="0" w:space="0" w:color="auto"/>
        <w:left w:val="none" w:sz="0" w:space="0" w:color="auto"/>
        <w:bottom w:val="none" w:sz="0" w:space="0" w:color="auto"/>
        <w:right w:val="none" w:sz="0" w:space="0" w:color="auto"/>
      </w:divBdr>
    </w:div>
    <w:div w:id="831260381">
      <w:bodyDiv w:val="1"/>
      <w:marLeft w:val="0"/>
      <w:marRight w:val="0"/>
      <w:marTop w:val="0"/>
      <w:marBottom w:val="0"/>
      <w:divBdr>
        <w:top w:val="none" w:sz="0" w:space="0" w:color="auto"/>
        <w:left w:val="none" w:sz="0" w:space="0" w:color="auto"/>
        <w:bottom w:val="none" w:sz="0" w:space="0" w:color="auto"/>
        <w:right w:val="none" w:sz="0" w:space="0" w:color="auto"/>
      </w:divBdr>
    </w:div>
    <w:div w:id="842672914">
      <w:bodyDiv w:val="1"/>
      <w:marLeft w:val="0"/>
      <w:marRight w:val="0"/>
      <w:marTop w:val="0"/>
      <w:marBottom w:val="0"/>
      <w:divBdr>
        <w:top w:val="none" w:sz="0" w:space="0" w:color="auto"/>
        <w:left w:val="none" w:sz="0" w:space="0" w:color="auto"/>
        <w:bottom w:val="none" w:sz="0" w:space="0" w:color="auto"/>
        <w:right w:val="none" w:sz="0" w:space="0" w:color="auto"/>
      </w:divBdr>
    </w:div>
    <w:div w:id="857624256">
      <w:bodyDiv w:val="1"/>
      <w:marLeft w:val="0"/>
      <w:marRight w:val="0"/>
      <w:marTop w:val="0"/>
      <w:marBottom w:val="0"/>
      <w:divBdr>
        <w:top w:val="none" w:sz="0" w:space="0" w:color="auto"/>
        <w:left w:val="none" w:sz="0" w:space="0" w:color="auto"/>
        <w:bottom w:val="none" w:sz="0" w:space="0" w:color="auto"/>
        <w:right w:val="none" w:sz="0" w:space="0" w:color="auto"/>
      </w:divBdr>
    </w:div>
    <w:div w:id="943727921">
      <w:bodyDiv w:val="1"/>
      <w:marLeft w:val="0"/>
      <w:marRight w:val="0"/>
      <w:marTop w:val="0"/>
      <w:marBottom w:val="0"/>
      <w:divBdr>
        <w:top w:val="none" w:sz="0" w:space="0" w:color="auto"/>
        <w:left w:val="none" w:sz="0" w:space="0" w:color="auto"/>
        <w:bottom w:val="none" w:sz="0" w:space="0" w:color="auto"/>
        <w:right w:val="none" w:sz="0" w:space="0" w:color="auto"/>
      </w:divBdr>
    </w:div>
    <w:div w:id="952441949">
      <w:bodyDiv w:val="1"/>
      <w:marLeft w:val="0"/>
      <w:marRight w:val="0"/>
      <w:marTop w:val="0"/>
      <w:marBottom w:val="0"/>
      <w:divBdr>
        <w:top w:val="none" w:sz="0" w:space="0" w:color="auto"/>
        <w:left w:val="none" w:sz="0" w:space="0" w:color="auto"/>
        <w:bottom w:val="none" w:sz="0" w:space="0" w:color="auto"/>
        <w:right w:val="none" w:sz="0" w:space="0" w:color="auto"/>
      </w:divBdr>
    </w:div>
    <w:div w:id="1005087427">
      <w:bodyDiv w:val="1"/>
      <w:marLeft w:val="0"/>
      <w:marRight w:val="0"/>
      <w:marTop w:val="0"/>
      <w:marBottom w:val="0"/>
      <w:divBdr>
        <w:top w:val="none" w:sz="0" w:space="0" w:color="auto"/>
        <w:left w:val="none" w:sz="0" w:space="0" w:color="auto"/>
        <w:bottom w:val="none" w:sz="0" w:space="0" w:color="auto"/>
        <w:right w:val="none" w:sz="0" w:space="0" w:color="auto"/>
      </w:divBdr>
    </w:div>
    <w:div w:id="1086144920">
      <w:bodyDiv w:val="1"/>
      <w:marLeft w:val="0"/>
      <w:marRight w:val="0"/>
      <w:marTop w:val="0"/>
      <w:marBottom w:val="0"/>
      <w:divBdr>
        <w:top w:val="none" w:sz="0" w:space="0" w:color="auto"/>
        <w:left w:val="none" w:sz="0" w:space="0" w:color="auto"/>
        <w:bottom w:val="none" w:sz="0" w:space="0" w:color="auto"/>
        <w:right w:val="none" w:sz="0" w:space="0" w:color="auto"/>
      </w:divBdr>
    </w:div>
    <w:div w:id="1328365688">
      <w:bodyDiv w:val="1"/>
      <w:marLeft w:val="0"/>
      <w:marRight w:val="0"/>
      <w:marTop w:val="0"/>
      <w:marBottom w:val="0"/>
      <w:divBdr>
        <w:top w:val="none" w:sz="0" w:space="0" w:color="auto"/>
        <w:left w:val="none" w:sz="0" w:space="0" w:color="auto"/>
        <w:bottom w:val="none" w:sz="0" w:space="0" w:color="auto"/>
        <w:right w:val="none" w:sz="0" w:space="0" w:color="auto"/>
      </w:divBdr>
    </w:div>
    <w:div w:id="1333214244">
      <w:bodyDiv w:val="1"/>
      <w:marLeft w:val="0"/>
      <w:marRight w:val="0"/>
      <w:marTop w:val="0"/>
      <w:marBottom w:val="0"/>
      <w:divBdr>
        <w:top w:val="none" w:sz="0" w:space="0" w:color="auto"/>
        <w:left w:val="none" w:sz="0" w:space="0" w:color="auto"/>
        <w:bottom w:val="none" w:sz="0" w:space="0" w:color="auto"/>
        <w:right w:val="none" w:sz="0" w:space="0" w:color="auto"/>
      </w:divBdr>
    </w:div>
    <w:div w:id="1365208412">
      <w:bodyDiv w:val="1"/>
      <w:marLeft w:val="0"/>
      <w:marRight w:val="0"/>
      <w:marTop w:val="0"/>
      <w:marBottom w:val="0"/>
      <w:divBdr>
        <w:top w:val="none" w:sz="0" w:space="0" w:color="auto"/>
        <w:left w:val="none" w:sz="0" w:space="0" w:color="auto"/>
        <w:bottom w:val="none" w:sz="0" w:space="0" w:color="auto"/>
        <w:right w:val="none" w:sz="0" w:space="0" w:color="auto"/>
      </w:divBdr>
    </w:div>
    <w:div w:id="1468280915">
      <w:bodyDiv w:val="1"/>
      <w:marLeft w:val="0"/>
      <w:marRight w:val="0"/>
      <w:marTop w:val="0"/>
      <w:marBottom w:val="0"/>
      <w:divBdr>
        <w:top w:val="none" w:sz="0" w:space="0" w:color="auto"/>
        <w:left w:val="none" w:sz="0" w:space="0" w:color="auto"/>
        <w:bottom w:val="none" w:sz="0" w:space="0" w:color="auto"/>
        <w:right w:val="none" w:sz="0" w:space="0" w:color="auto"/>
      </w:divBdr>
    </w:div>
    <w:div w:id="1491561221">
      <w:bodyDiv w:val="1"/>
      <w:marLeft w:val="0"/>
      <w:marRight w:val="0"/>
      <w:marTop w:val="0"/>
      <w:marBottom w:val="0"/>
      <w:divBdr>
        <w:top w:val="none" w:sz="0" w:space="0" w:color="auto"/>
        <w:left w:val="none" w:sz="0" w:space="0" w:color="auto"/>
        <w:bottom w:val="none" w:sz="0" w:space="0" w:color="auto"/>
        <w:right w:val="none" w:sz="0" w:space="0" w:color="auto"/>
      </w:divBdr>
    </w:div>
    <w:div w:id="1747025656">
      <w:bodyDiv w:val="1"/>
      <w:marLeft w:val="0"/>
      <w:marRight w:val="0"/>
      <w:marTop w:val="0"/>
      <w:marBottom w:val="0"/>
      <w:divBdr>
        <w:top w:val="none" w:sz="0" w:space="0" w:color="auto"/>
        <w:left w:val="none" w:sz="0" w:space="0" w:color="auto"/>
        <w:bottom w:val="none" w:sz="0" w:space="0" w:color="auto"/>
        <w:right w:val="none" w:sz="0" w:space="0" w:color="auto"/>
      </w:divBdr>
    </w:div>
    <w:div w:id="1800877940">
      <w:bodyDiv w:val="1"/>
      <w:marLeft w:val="0"/>
      <w:marRight w:val="0"/>
      <w:marTop w:val="0"/>
      <w:marBottom w:val="0"/>
      <w:divBdr>
        <w:top w:val="none" w:sz="0" w:space="0" w:color="auto"/>
        <w:left w:val="none" w:sz="0" w:space="0" w:color="auto"/>
        <w:bottom w:val="none" w:sz="0" w:space="0" w:color="auto"/>
        <w:right w:val="none" w:sz="0" w:space="0" w:color="auto"/>
      </w:divBdr>
    </w:div>
    <w:div w:id="1830555150">
      <w:bodyDiv w:val="1"/>
      <w:marLeft w:val="0"/>
      <w:marRight w:val="0"/>
      <w:marTop w:val="0"/>
      <w:marBottom w:val="0"/>
      <w:divBdr>
        <w:top w:val="none" w:sz="0" w:space="0" w:color="auto"/>
        <w:left w:val="none" w:sz="0" w:space="0" w:color="auto"/>
        <w:bottom w:val="none" w:sz="0" w:space="0" w:color="auto"/>
        <w:right w:val="none" w:sz="0" w:space="0" w:color="auto"/>
      </w:divBdr>
    </w:div>
    <w:div w:id="1863280445">
      <w:bodyDiv w:val="1"/>
      <w:marLeft w:val="0"/>
      <w:marRight w:val="0"/>
      <w:marTop w:val="0"/>
      <w:marBottom w:val="0"/>
      <w:divBdr>
        <w:top w:val="none" w:sz="0" w:space="0" w:color="auto"/>
        <w:left w:val="none" w:sz="0" w:space="0" w:color="auto"/>
        <w:bottom w:val="none" w:sz="0" w:space="0" w:color="auto"/>
        <w:right w:val="none" w:sz="0" w:space="0" w:color="auto"/>
      </w:divBdr>
    </w:div>
    <w:div w:id="1937010973">
      <w:bodyDiv w:val="1"/>
      <w:marLeft w:val="0"/>
      <w:marRight w:val="0"/>
      <w:marTop w:val="0"/>
      <w:marBottom w:val="0"/>
      <w:divBdr>
        <w:top w:val="none" w:sz="0" w:space="0" w:color="auto"/>
        <w:left w:val="none" w:sz="0" w:space="0" w:color="auto"/>
        <w:bottom w:val="none" w:sz="0" w:space="0" w:color="auto"/>
        <w:right w:val="none" w:sz="0" w:space="0" w:color="auto"/>
      </w:divBdr>
    </w:div>
    <w:div w:id="2012103050">
      <w:bodyDiv w:val="1"/>
      <w:marLeft w:val="0"/>
      <w:marRight w:val="0"/>
      <w:marTop w:val="0"/>
      <w:marBottom w:val="0"/>
      <w:divBdr>
        <w:top w:val="none" w:sz="0" w:space="0" w:color="auto"/>
        <w:left w:val="none" w:sz="0" w:space="0" w:color="auto"/>
        <w:bottom w:val="none" w:sz="0" w:space="0" w:color="auto"/>
        <w:right w:val="none" w:sz="0" w:space="0" w:color="auto"/>
      </w:divBdr>
    </w:div>
    <w:div w:id="2062820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J4kT748MgQs" TargetMode="External"/><Relationship Id="rId13" Type="http://schemas.openxmlformats.org/officeDocument/2006/relationships/footer" Target="footer1.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youtube.com/watch?v=GJpJFPuR-3w" TargetMode="External"/><Relationship Id="rId4" Type="http://schemas.openxmlformats.org/officeDocument/2006/relationships/settings" Target="settings.xml"/><Relationship Id="rId9" Type="http://schemas.openxmlformats.org/officeDocument/2006/relationships/hyperlink" Target="https://www.youtube.com/watch?v=VMxzMPijq1M"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TotalTime>
  <Pages>9</Pages>
  <Words>2795</Words>
  <Characters>15932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18690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MrSmiley</dc:creator>
  <cp:lastModifiedBy>Owner</cp:lastModifiedBy>
  <cp:revision>4</cp:revision>
  <dcterms:created xsi:type="dcterms:W3CDTF">2023-03-10T00:09:00Z</dcterms:created>
  <dcterms:modified xsi:type="dcterms:W3CDTF">2023-03-10T14:32:00Z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1563845129</vt:i4>
  </property>
</Properties>
</file>