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0E34" w:rsidRDefault="0008647F">
      <w:pPr>
        <w:rPr>
          <w:sz w:val="28"/>
        </w:rPr>
      </w:pPr>
      <w:r w:rsidRPr="0020470C">
        <w:rPr>
          <w:b/>
          <w:sz w:val="28"/>
          <w:u w:val="single"/>
        </w:rPr>
        <w:t xml:space="preserve"> </w:t>
      </w:r>
      <w:r w:rsidRPr="0020470C">
        <w:rPr>
          <w:b/>
          <w:sz w:val="36"/>
          <w:u w:val="single"/>
        </w:rPr>
        <w:t>Key Question</w:t>
      </w:r>
      <w:r w:rsidRPr="0020470C">
        <w:rPr>
          <w:b/>
          <w:sz w:val="36"/>
        </w:rPr>
        <w:t xml:space="preserve">: </w:t>
      </w:r>
      <w:r w:rsidR="00A72606">
        <w:rPr>
          <w:b/>
          <w:sz w:val="36"/>
        </w:rPr>
        <w:t>How is musical t</w:t>
      </w:r>
      <w:bookmarkStart w:id="0" w:name="_GoBack"/>
      <w:bookmarkEnd w:id="0"/>
      <w:r w:rsidR="00A72606">
        <w:rPr>
          <w:b/>
          <w:sz w:val="36"/>
        </w:rPr>
        <w:t xml:space="preserve">heatre different to film music? </w:t>
      </w:r>
    </w:p>
    <w:tbl>
      <w:tblPr>
        <w:tblStyle w:val="TableGrid"/>
        <w:tblW w:w="15979" w:type="dxa"/>
        <w:tblInd w:w="5" w:type="dxa"/>
        <w:tblLook w:val="04A0" w:firstRow="1" w:lastRow="0" w:firstColumn="1" w:lastColumn="0" w:noHBand="0" w:noVBand="1"/>
      </w:tblPr>
      <w:tblGrid>
        <w:gridCol w:w="1379"/>
        <w:gridCol w:w="14600"/>
      </w:tblGrid>
      <w:tr w:rsidR="0008647F" w:rsidTr="0072422E">
        <w:tc>
          <w:tcPr>
            <w:tcW w:w="1379" w:type="dxa"/>
            <w:tcBorders>
              <w:top w:val="nil"/>
              <w:left w:val="nil"/>
            </w:tcBorders>
          </w:tcPr>
          <w:p w:rsidR="0008647F" w:rsidRDefault="0008647F">
            <w:pPr>
              <w:rPr>
                <w:sz w:val="28"/>
              </w:rPr>
            </w:pPr>
          </w:p>
        </w:tc>
        <w:tc>
          <w:tcPr>
            <w:tcW w:w="14600" w:type="dxa"/>
            <w:vAlign w:val="center"/>
          </w:tcPr>
          <w:p w:rsidR="0008647F" w:rsidRPr="008001D8" w:rsidRDefault="0020470C" w:rsidP="008001D8">
            <w:pPr>
              <w:jc w:val="center"/>
              <w:rPr>
                <w:b/>
                <w:sz w:val="28"/>
              </w:rPr>
            </w:pPr>
            <w:r>
              <w:rPr>
                <w:b/>
                <w:sz w:val="28"/>
              </w:rPr>
              <w:t>Objectives, Activities and Questioning</w:t>
            </w:r>
          </w:p>
        </w:tc>
      </w:tr>
      <w:tr w:rsidR="0008647F" w:rsidTr="0072422E">
        <w:tc>
          <w:tcPr>
            <w:tcW w:w="1379" w:type="dxa"/>
            <w:vAlign w:val="center"/>
          </w:tcPr>
          <w:p w:rsidR="0008647F" w:rsidRPr="008001D8" w:rsidRDefault="0008647F" w:rsidP="008001D8">
            <w:pPr>
              <w:jc w:val="center"/>
              <w:rPr>
                <w:b/>
                <w:sz w:val="28"/>
              </w:rPr>
            </w:pPr>
            <w:r w:rsidRPr="008001D8">
              <w:rPr>
                <w:b/>
                <w:sz w:val="28"/>
              </w:rPr>
              <w:t>Lesson 1</w:t>
            </w:r>
          </w:p>
        </w:tc>
        <w:tc>
          <w:tcPr>
            <w:tcW w:w="14600" w:type="dxa"/>
          </w:tcPr>
          <w:p w:rsidR="008001D8" w:rsidRDefault="00DD1402">
            <w:pPr>
              <w:rPr>
                <w:sz w:val="24"/>
              </w:rPr>
            </w:pPr>
            <w:r w:rsidRPr="00DD1402">
              <w:rPr>
                <w:b/>
                <w:sz w:val="24"/>
              </w:rPr>
              <w:t>Objectives</w:t>
            </w:r>
            <w:r>
              <w:rPr>
                <w:sz w:val="24"/>
              </w:rPr>
              <w:t>:</w:t>
            </w:r>
            <w:r w:rsidR="007D1458">
              <w:t xml:space="preserve"> </w:t>
            </w:r>
            <w:r w:rsidR="006B35AB" w:rsidRPr="00F17807">
              <w:rPr>
                <w:b/>
              </w:rPr>
              <w:t>To understand the history of musical theatre</w:t>
            </w:r>
          </w:p>
          <w:p w:rsidR="006B35AB" w:rsidRPr="00F17807" w:rsidRDefault="007D1458" w:rsidP="006B35AB">
            <w:r>
              <w:rPr>
                <w:b/>
                <w:sz w:val="24"/>
              </w:rPr>
              <w:t xml:space="preserve">NC: Pupils should be taught to: </w:t>
            </w:r>
            <w:r w:rsidR="006B35AB" w:rsidRPr="00F17807">
              <w:t>Appreciate and understand a wide range of high-quality live and recorded music drawn from different traditions and from great composers and musicians</w:t>
            </w:r>
          </w:p>
          <w:p w:rsidR="007D1458" w:rsidRPr="00F17807" w:rsidRDefault="006B35AB" w:rsidP="006B35AB">
            <w:r w:rsidRPr="00F17807">
              <w:t>Develop an understanding of the history of music</w:t>
            </w:r>
          </w:p>
          <w:p w:rsidR="006B35AB" w:rsidRPr="00F17807" w:rsidRDefault="007D1458" w:rsidP="006B35AB">
            <w:r>
              <w:rPr>
                <w:b/>
                <w:sz w:val="24"/>
              </w:rPr>
              <w:t>Success criteria</w:t>
            </w:r>
            <w:r w:rsidRPr="006B35AB">
              <w:rPr>
                <w:sz w:val="24"/>
              </w:rPr>
              <w:t xml:space="preserve"> </w:t>
            </w:r>
            <w:r w:rsidR="006B35AB" w:rsidRPr="00F17807">
              <w:t>I can identify at least three features of musical theatre</w:t>
            </w:r>
            <w:proofErr w:type="gramStart"/>
            <w:r w:rsidR="006B35AB" w:rsidRPr="00F17807">
              <w:t>;  I</w:t>
            </w:r>
            <w:proofErr w:type="gramEnd"/>
            <w:r w:rsidR="006B35AB" w:rsidRPr="00F17807">
              <w:t xml:space="preserve"> can describe some of the roles involved in making musical theatre.</w:t>
            </w:r>
          </w:p>
          <w:p w:rsidR="007D1458" w:rsidRPr="00F17807" w:rsidRDefault="006B35AB" w:rsidP="006B35AB">
            <w:r w:rsidRPr="00F17807">
              <w:t>I can place types of musicals accurately on a timeline.</w:t>
            </w:r>
          </w:p>
          <w:p w:rsidR="006B35AB" w:rsidRPr="00F17807" w:rsidRDefault="00DD1402" w:rsidP="006B35AB">
            <w:pPr>
              <w:rPr>
                <w:lang w:val="en-US"/>
              </w:rPr>
            </w:pPr>
            <w:r w:rsidRPr="00DD1402">
              <w:rPr>
                <w:b/>
                <w:sz w:val="24"/>
              </w:rPr>
              <w:t>Activities</w:t>
            </w:r>
            <w:r>
              <w:rPr>
                <w:sz w:val="24"/>
              </w:rPr>
              <w:t>:</w:t>
            </w:r>
            <w:r w:rsidR="007D1458">
              <w:rPr>
                <w:sz w:val="24"/>
              </w:rPr>
              <w:t xml:space="preserve"> </w:t>
            </w:r>
            <w:r w:rsidR="006B35AB" w:rsidRPr="00F17807">
              <w:t xml:space="preserve">Play a </w:t>
            </w:r>
            <w:proofErr w:type="spellStart"/>
            <w:r w:rsidR="006B35AB" w:rsidRPr="00F17807">
              <w:t>ppoint</w:t>
            </w:r>
            <w:proofErr w:type="spellEnd"/>
            <w:r w:rsidR="006B35AB" w:rsidRPr="00F17807">
              <w:t xml:space="preserve"> presentation about the history of musical theatre. </w:t>
            </w:r>
            <w:r w:rsidR="006B35AB" w:rsidRPr="00F17807">
              <w:rPr>
                <w:b/>
                <w:bCs/>
                <w:lang w:val="en-US"/>
              </w:rPr>
              <w:t xml:space="preserve">Question: </w:t>
            </w:r>
            <w:r w:rsidR="006B35AB" w:rsidRPr="00F17807">
              <w:rPr>
                <w:bCs/>
                <w:lang w:val="en-US"/>
              </w:rPr>
              <w:t xml:space="preserve">Can you tell me some of the main features? </w:t>
            </w:r>
            <w:r w:rsidR="006B35AB" w:rsidRPr="00F17807">
              <w:rPr>
                <w:lang w:val="en-US"/>
              </w:rPr>
              <w:t>Catchy music.</w:t>
            </w:r>
          </w:p>
          <w:p w:rsidR="006B35AB" w:rsidRPr="00F17807" w:rsidRDefault="006B35AB" w:rsidP="006B35AB">
            <w:pPr>
              <w:numPr>
                <w:ilvl w:val="0"/>
                <w:numId w:val="8"/>
              </w:numPr>
              <w:rPr>
                <w:lang w:val="en-US"/>
              </w:rPr>
            </w:pPr>
            <w:r w:rsidRPr="00F17807">
              <w:rPr>
                <w:lang w:val="en-US"/>
              </w:rPr>
              <w:t>A mixture of different types of songs – solo, duet, ensemble.</w:t>
            </w:r>
          </w:p>
          <w:p w:rsidR="006B35AB" w:rsidRPr="00F17807" w:rsidRDefault="006B35AB" w:rsidP="006B35AB">
            <w:pPr>
              <w:numPr>
                <w:ilvl w:val="0"/>
                <w:numId w:val="8"/>
              </w:numPr>
              <w:rPr>
                <w:lang w:val="en-US"/>
              </w:rPr>
            </w:pPr>
            <w:r w:rsidRPr="00F17807">
              <w:rPr>
                <w:lang w:val="en-US"/>
              </w:rPr>
              <w:t>A live orchestra or band accompaniment.</w:t>
            </w:r>
          </w:p>
          <w:p w:rsidR="006B35AB" w:rsidRPr="00F17807" w:rsidRDefault="006B35AB" w:rsidP="006B35AB">
            <w:pPr>
              <w:numPr>
                <w:ilvl w:val="0"/>
                <w:numId w:val="8"/>
              </w:numPr>
              <w:rPr>
                <w:lang w:val="en-US"/>
              </w:rPr>
            </w:pPr>
            <w:r w:rsidRPr="00F17807">
              <w:rPr>
                <w:lang w:val="en-US"/>
              </w:rPr>
              <w:t>Spoken dialogue.</w:t>
            </w:r>
          </w:p>
          <w:p w:rsidR="006B35AB" w:rsidRPr="00F17807" w:rsidRDefault="006B35AB" w:rsidP="006B35AB">
            <w:pPr>
              <w:numPr>
                <w:ilvl w:val="0"/>
                <w:numId w:val="8"/>
              </w:numPr>
              <w:rPr>
                <w:lang w:val="en-US"/>
              </w:rPr>
            </w:pPr>
            <w:r w:rsidRPr="00F17807">
              <w:rPr>
                <w:lang w:val="en-US"/>
              </w:rPr>
              <w:t>Dance sequences.</w:t>
            </w:r>
          </w:p>
          <w:p w:rsidR="006B35AB" w:rsidRPr="00F17807" w:rsidRDefault="006B35AB" w:rsidP="006B35AB">
            <w:pPr>
              <w:numPr>
                <w:ilvl w:val="0"/>
                <w:numId w:val="8"/>
              </w:numPr>
              <w:rPr>
                <w:lang w:val="en-US"/>
              </w:rPr>
            </w:pPr>
            <w:r w:rsidRPr="00F17807">
              <w:rPr>
                <w:lang w:val="en-US"/>
              </w:rPr>
              <w:t>Costumes and sets.</w:t>
            </w:r>
          </w:p>
          <w:p w:rsidR="006B35AB" w:rsidRPr="00F17807" w:rsidRDefault="006B35AB" w:rsidP="006B35AB">
            <w:pPr>
              <w:numPr>
                <w:ilvl w:val="0"/>
                <w:numId w:val="8"/>
              </w:numPr>
              <w:rPr>
                <w:lang w:val="en-US"/>
              </w:rPr>
            </w:pPr>
            <w:r w:rsidRPr="00F17807">
              <w:rPr>
                <w:lang w:val="en-US"/>
              </w:rPr>
              <w:t>Usually performed in a theatre, but films can be musicals too.</w:t>
            </w:r>
          </w:p>
          <w:p w:rsidR="006B35AB" w:rsidRPr="00F17807" w:rsidRDefault="006B35AB" w:rsidP="006B35AB">
            <w:pPr>
              <w:numPr>
                <w:ilvl w:val="0"/>
                <w:numId w:val="8"/>
              </w:numPr>
              <w:rPr>
                <w:lang w:val="en-US"/>
              </w:rPr>
            </w:pPr>
            <w:r w:rsidRPr="00F17807">
              <w:rPr>
                <w:lang w:val="en-US"/>
              </w:rPr>
              <w:t>Often tell a story.</w:t>
            </w:r>
          </w:p>
          <w:p w:rsidR="006B35AB" w:rsidRPr="00F17807" w:rsidRDefault="006B35AB" w:rsidP="006B35AB">
            <w:pPr>
              <w:rPr>
                <w:lang w:val="en-US"/>
              </w:rPr>
            </w:pPr>
            <w:r w:rsidRPr="00F17807">
              <w:rPr>
                <w:lang w:val="en-US"/>
              </w:rPr>
              <w:t> Explain that ‘Musicals’ or ‘musical theatre’ will contain:</w:t>
            </w:r>
          </w:p>
          <w:p w:rsidR="006B35AB" w:rsidRPr="00F17807" w:rsidRDefault="006B35AB" w:rsidP="006B35AB">
            <w:pPr>
              <w:numPr>
                <w:ilvl w:val="0"/>
                <w:numId w:val="9"/>
              </w:numPr>
              <w:rPr>
                <w:lang w:val="en-US"/>
              </w:rPr>
            </w:pPr>
            <w:r w:rsidRPr="00F17807">
              <w:rPr>
                <w:lang w:val="en-US"/>
              </w:rPr>
              <w:t>A ‘libretto’ (the spoken text).</w:t>
            </w:r>
          </w:p>
          <w:p w:rsidR="006B35AB" w:rsidRPr="00F17807" w:rsidRDefault="006B35AB" w:rsidP="006B35AB">
            <w:pPr>
              <w:numPr>
                <w:ilvl w:val="0"/>
                <w:numId w:val="9"/>
              </w:numPr>
              <w:rPr>
                <w:lang w:val="en-US"/>
              </w:rPr>
            </w:pPr>
            <w:r w:rsidRPr="00F17807">
              <w:rPr>
                <w:lang w:val="en-US"/>
              </w:rPr>
              <w:t>‘Lyrics (the words to the songs), the songs being action songs, which move the plot forward, or character songs, which help the audience understand the character’s feelings.</w:t>
            </w:r>
          </w:p>
          <w:p w:rsidR="006B35AB" w:rsidRPr="00F17807" w:rsidRDefault="006B35AB" w:rsidP="006B35AB">
            <w:pPr>
              <w:numPr>
                <w:ilvl w:val="0"/>
                <w:numId w:val="9"/>
              </w:numPr>
              <w:rPr>
                <w:lang w:val="en-US"/>
              </w:rPr>
            </w:pPr>
            <w:r w:rsidRPr="00F17807">
              <w:rPr>
                <w:lang w:val="en-US"/>
              </w:rPr>
              <w:t>Music.</w:t>
            </w:r>
          </w:p>
          <w:p w:rsidR="006B35AB" w:rsidRPr="00F17807" w:rsidRDefault="006B35AB" w:rsidP="006B35AB">
            <w:pPr>
              <w:rPr>
                <w:lang w:val="en-US"/>
              </w:rPr>
            </w:pPr>
            <w:r w:rsidRPr="00F17807">
              <w:rPr>
                <w:b/>
                <w:bCs/>
                <w:lang w:val="en-US"/>
              </w:rPr>
              <w:t>Roles in musical theatre</w:t>
            </w:r>
            <w:r w:rsidRPr="00F17807">
              <w:rPr>
                <w:lang w:val="en-US"/>
              </w:rPr>
              <w:t xml:space="preserve"> (10 minutes)</w:t>
            </w:r>
          </w:p>
          <w:p w:rsidR="006B35AB" w:rsidRPr="00F17807" w:rsidRDefault="006B35AB" w:rsidP="006B35AB">
            <w:pPr>
              <w:rPr>
                <w:lang w:val="en-US"/>
              </w:rPr>
            </w:pPr>
            <w:r w:rsidRPr="00F17807">
              <w:rPr>
                <w:lang w:val="en-US"/>
              </w:rPr>
              <w:t xml:space="preserve">Display slide 2 of the </w:t>
            </w:r>
            <w:r w:rsidRPr="00F17807">
              <w:rPr>
                <w:i/>
                <w:iCs/>
                <w:lang w:val="en-US"/>
              </w:rPr>
              <w:t xml:space="preserve">Presentation: History of musical theatre. </w:t>
            </w:r>
          </w:p>
          <w:p w:rsidR="006B35AB" w:rsidRPr="00F17807" w:rsidRDefault="006B35AB" w:rsidP="006B35AB">
            <w:pPr>
              <w:rPr>
                <w:lang w:val="en-US"/>
              </w:rPr>
            </w:pPr>
            <w:r w:rsidRPr="00F17807">
              <w:rPr>
                <w:lang w:val="en-US"/>
              </w:rPr>
              <w:t xml:space="preserve">  Making a musical theatre show takes a lot of work! Slide 2 shows the names of some of the key roles in a team making a musical theatre show. Group the children and allocate each group a couple of these roles. Ask them to think about what the jobs might entail.</w:t>
            </w:r>
          </w:p>
          <w:p w:rsidR="006B35AB" w:rsidRPr="00F17807" w:rsidRDefault="006B35AB" w:rsidP="006B35AB">
            <w:pPr>
              <w:rPr>
                <w:lang w:val="en-US"/>
              </w:rPr>
            </w:pPr>
            <w:r w:rsidRPr="00F17807">
              <w:rPr>
                <w:lang w:val="en-US"/>
              </w:rPr>
              <w:t>Take feedback from each group and explain that the main roles in a musical theatre production are:</w:t>
            </w:r>
          </w:p>
          <w:p w:rsidR="006B35AB" w:rsidRPr="00F17807" w:rsidRDefault="006B35AB" w:rsidP="006B35AB">
            <w:pPr>
              <w:numPr>
                <w:ilvl w:val="0"/>
                <w:numId w:val="10"/>
              </w:numPr>
              <w:rPr>
                <w:lang w:val="en-US"/>
              </w:rPr>
            </w:pPr>
            <w:r w:rsidRPr="00F17807">
              <w:rPr>
                <w:lang w:val="en-US"/>
              </w:rPr>
              <w:t>Composer, who writes the music.</w:t>
            </w:r>
          </w:p>
          <w:p w:rsidR="006B35AB" w:rsidRPr="00F17807" w:rsidRDefault="006B35AB" w:rsidP="006B35AB">
            <w:pPr>
              <w:numPr>
                <w:ilvl w:val="0"/>
                <w:numId w:val="10"/>
              </w:numPr>
              <w:rPr>
                <w:lang w:val="en-US"/>
              </w:rPr>
            </w:pPr>
            <w:r w:rsidRPr="00F17807">
              <w:rPr>
                <w:lang w:val="en-US"/>
              </w:rPr>
              <w:t>Librettist, who writes the story.</w:t>
            </w:r>
          </w:p>
          <w:p w:rsidR="006B35AB" w:rsidRPr="00F17807" w:rsidRDefault="006B35AB" w:rsidP="006B35AB">
            <w:pPr>
              <w:numPr>
                <w:ilvl w:val="0"/>
                <w:numId w:val="10"/>
              </w:numPr>
              <w:rPr>
                <w:lang w:val="en-US"/>
              </w:rPr>
            </w:pPr>
            <w:r w:rsidRPr="00F17807">
              <w:rPr>
                <w:lang w:val="en-US"/>
              </w:rPr>
              <w:t>Lyricist, who writes the lyrics for the songs.</w:t>
            </w:r>
          </w:p>
          <w:p w:rsidR="006B35AB" w:rsidRPr="00F17807" w:rsidRDefault="006B35AB" w:rsidP="006B35AB">
            <w:pPr>
              <w:numPr>
                <w:ilvl w:val="0"/>
                <w:numId w:val="10"/>
              </w:numPr>
              <w:rPr>
                <w:lang w:val="en-US"/>
              </w:rPr>
            </w:pPr>
            <w:r w:rsidRPr="00F17807">
              <w:rPr>
                <w:lang w:val="en-US"/>
              </w:rPr>
              <w:t>Director, who is in charge of the dramatic performance.</w:t>
            </w:r>
          </w:p>
          <w:p w:rsidR="006B35AB" w:rsidRPr="00F17807" w:rsidRDefault="006B35AB" w:rsidP="006B35AB">
            <w:pPr>
              <w:numPr>
                <w:ilvl w:val="0"/>
                <w:numId w:val="10"/>
              </w:numPr>
              <w:rPr>
                <w:lang w:val="en-US"/>
              </w:rPr>
            </w:pPr>
            <w:r w:rsidRPr="00F17807">
              <w:rPr>
                <w:lang w:val="en-US"/>
              </w:rPr>
              <w:t>Musical director, who is in charge of the musical performance.</w:t>
            </w:r>
          </w:p>
          <w:p w:rsidR="006B35AB" w:rsidRPr="00F17807" w:rsidRDefault="006B35AB" w:rsidP="006B35AB">
            <w:pPr>
              <w:numPr>
                <w:ilvl w:val="0"/>
                <w:numId w:val="10"/>
              </w:numPr>
              <w:rPr>
                <w:lang w:val="en-US"/>
              </w:rPr>
            </w:pPr>
            <w:r w:rsidRPr="00F17807">
              <w:rPr>
                <w:lang w:val="en-US"/>
              </w:rPr>
              <w:t>Choreographer, who is in charge of the dancing.</w:t>
            </w:r>
          </w:p>
          <w:p w:rsidR="006B35AB" w:rsidRPr="00F17807" w:rsidRDefault="006B35AB" w:rsidP="006B35AB">
            <w:pPr>
              <w:numPr>
                <w:ilvl w:val="0"/>
                <w:numId w:val="10"/>
              </w:numPr>
              <w:rPr>
                <w:lang w:val="en-US"/>
              </w:rPr>
            </w:pPr>
            <w:r w:rsidRPr="00F17807">
              <w:rPr>
                <w:lang w:val="en-US"/>
              </w:rPr>
              <w:lastRenderedPageBreak/>
              <w:t>Designer, who creates the sets and costumes.</w:t>
            </w:r>
          </w:p>
          <w:p w:rsidR="006B35AB" w:rsidRPr="00F17807" w:rsidRDefault="006B35AB" w:rsidP="006B35AB">
            <w:pPr>
              <w:numPr>
                <w:ilvl w:val="0"/>
                <w:numId w:val="10"/>
              </w:numPr>
              <w:rPr>
                <w:lang w:val="en-US"/>
              </w:rPr>
            </w:pPr>
            <w:r w:rsidRPr="00F17807">
              <w:rPr>
                <w:lang w:val="en-US"/>
              </w:rPr>
              <w:t>Performers, who play the characters in the musical.</w:t>
            </w:r>
          </w:p>
          <w:p w:rsidR="006B35AB" w:rsidRPr="00F17807" w:rsidRDefault="006B35AB" w:rsidP="006B35AB">
            <w:pPr>
              <w:rPr>
                <w:lang w:val="en-US"/>
              </w:rPr>
            </w:pPr>
            <w:r w:rsidRPr="00F17807">
              <w:rPr>
                <w:lang w:val="en-US"/>
              </w:rPr>
              <w:t> </w:t>
            </w:r>
          </w:p>
          <w:p w:rsidR="00DD1402" w:rsidRPr="00F17807" w:rsidRDefault="006B35AB">
            <w:pPr>
              <w:rPr>
                <w:bCs/>
                <w:lang w:val="en-US"/>
              </w:rPr>
            </w:pPr>
            <w:r w:rsidRPr="00F17807">
              <w:rPr>
                <w:bCs/>
                <w:lang w:val="en-US"/>
              </w:rPr>
              <w:t>History and development</w:t>
            </w:r>
            <w:r w:rsidR="000C44DB" w:rsidRPr="00F17807">
              <w:rPr>
                <w:bCs/>
                <w:lang w:val="en-US"/>
              </w:rPr>
              <w:t xml:space="preserve"> Look at the </w:t>
            </w:r>
            <w:proofErr w:type="spellStart"/>
            <w:r w:rsidR="000C44DB" w:rsidRPr="00F17807">
              <w:rPr>
                <w:bCs/>
                <w:lang w:val="en-US"/>
              </w:rPr>
              <w:t>ppoint</w:t>
            </w:r>
            <w:proofErr w:type="spellEnd"/>
            <w:r w:rsidR="000C44DB" w:rsidRPr="00F17807">
              <w:rPr>
                <w:bCs/>
                <w:lang w:val="en-US"/>
              </w:rPr>
              <w:t xml:space="preserve"> presentation and animated slides discuss the history of musical theatre. </w:t>
            </w:r>
          </w:p>
          <w:p w:rsidR="000C44DB" w:rsidRPr="00F17807" w:rsidRDefault="000C44DB" w:rsidP="000C44DB">
            <w:pPr>
              <w:rPr>
                <w:lang w:val="en-US"/>
              </w:rPr>
            </w:pPr>
            <w:r w:rsidRPr="00F17807">
              <w:rPr>
                <w:lang w:val="en-US"/>
              </w:rPr>
              <w:t>Show slide 9 of the Presentation: History of musical theatre.  This slide is animated and includes Opera, Hip-hop and Rock musicals; Comic opera</w:t>
            </w:r>
          </w:p>
          <w:p w:rsidR="000C44DB" w:rsidRPr="00F17807" w:rsidRDefault="000C44DB" w:rsidP="000C44DB">
            <w:pPr>
              <w:rPr>
                <w:lang w:val="en-US"/>
              </w:rPr>
            </w:pPr>
            <w:r w:rsidRPr="00F17807">
              <w:rPr>
                <w:lang w:val="en-US"/>
              </w:rPr>
              <w:t>Jukebox musicals, Book musicals</w:t>
            </w:r>
          </w:p>
          <w:p w:rsidR="000C44DB" w:rsidRPr="00F17807" w:rsidRDefault="000C44DB" w:rsidP="000C44DB">
            <w:pPr>
              <w:rPr>
                <w:lang w:val="en-US"/>
              </w:rPr>
            </w:pPr>
            <w:r w:rsidRPr="00F17807">
              <w:rPr>
                <w:lang w:val="en-US"/>
              </w:rPr>
              <w:t xml:space="preserve"> Remind the children that some types of musical (as well as opera) are still created today.  Do you know of any musicals? Can you work out which category they belong to?  (Shrek, Lion King, Matilda, Phantom of the opera, Wicked, Les </w:t>
            </w:r>
            <w:proofErr w:type="spellStart"/>
            <w:r w:rsidRPr="00F17807">
              <w:rPr>
                <w:lang w:val="en-US"/>
              </w:rPr>
              <w:t>Misérables</w:t>
            </w:r>
            <w:proofErr w:type="spellEnd"/>
            <w:r w:rsidRPr="00F17807">
              <w:rPr>
                <w:lang w:val="en-US"/>
              </w:rPr>
              <w:t>)</w:t>
            </w:r>
          </w:p>
          <w:p w:rsidR="006B35AB" w:rsidRDefault="00DD1402" w:rsidP="006B35AB">
            <w:r w:rsidRPr="00DD1402">
              <w:rPr>
                <w:b/>
                <w:sz w:val="24"/>
              </w:rPr>
              <w:t>Questioning</w:t>
            </w:r>
            <w:r>
              <w:rPr>
                <w:sz w:val="24"/>
              </w:rPr>
              <w:t>:</w:t>
            </w:r>
            <w:r w:rsidR="00740F30">
              <w:t xml:space="preserve"> </w:t>
            </w:r>
            <w:r w:rsidR="006B35AB">
              <w:t>•</w:t>
            </w:r>
            <w:r w:rsidR="006B35AB">
              <w:tab/>
              <w:t>What can you tell me about this kind of music?   Have you ever been to a musical theatre show?   What would you expect to see and hear if you went to a musical theatre show?</w:t>
            </w:r>
          </w:p>
          <w:p w:rsidR="006B35AB" w:rsidRPr="000C44DB" w:rsidRDefault="000C44DB" w:rsidP="006B35AB">
            <w:r>
              <w:t xml:space="preserve"> </w:t>
            </w:r>
            <w:r w:rsidR="006B35AB">
              <w:t xml:space="preserve">Allow time for discussion, </w:t>
            </w:r>
            <w:proofErr w:type="gramStart"/>
            <w:r w:rsidR="006B35AB">
              <w:t>then</w:t>
            </w:r>
            <w:proofErr w:type="gramEnd"/>
            <w:r w:rsidR="006B35AB">
              <w:t xml:space="preserve"> share their ideas.</w:t>
            </w:r>
          </w:p>
          <w:p w:rsidR="009B3008" w:rsidRDefault="009B3008" w:rsidP="00740F30">
            <w:pPr>
              <w:rPr>
                <w:b/>
                <w:sz w:val="24"/>
              </w:rPr>
            </w:pPr>
            <w:r>
              <w:rPr>
                <w:b/>
                <w:sz w:val="24"/>
              </w:rPr>
              <w:t>Assessment:</w:t>
            </w:r>
          </w:p>
          <w:p w:rsidR="009B3008" w:rsidRPr="00F17807" w:rsidRDefault="009B3008" w:rsidP="00740F30">
            <w:r w:rsidRPr="009B3008">
              <w:rPr>
                <w:b/>
                <w:sz w:val="24"/>
              </w:rPr>
              <w:t xml:space="preserve">Pupils needing extra support: </w:t>
            </w:r>
            <w:r w:rsidR="00F17807" w:rsidRPr="00F17807">
              <w:t>Group these children together for the duration of this unit, as they will be completing the least challenging of the differentiated activities throughout.</w:t>
            </w:r>
          </w:p>
          <w:p w:rsidR="00F17807" w:rsidRPr="00F17807" w:rsidRDefault="00F17807" w:rsidP="00F17807">
            <w:r w:rsidRPr="00F17807">
              <w:rPr>
                <w:b/>
                <w:sz w:val="24"/>
              </w:rPr>
              <w:t xml:space="preserve">Pupils with secure understanding indicated by: </w:t>
            </w:r>
            <w:r w:rsidRPr="00F17807">
              <w:t>Explaining what musical theatre is and being able to recall at least three features of this kind of music.</w:t>
            </w:r>
          </w:p>
          <w:p w:rsidR="009B3008" w:rsidRPr="009B3008" w:rsidRDefault="00F17807" w:rsidP="00F17807">
            <w:pPr>
              <w:rPr>
                <w:b/>
                <w:sz w:val="24"/>
              </w:rPr>
            </w:pPr>
            <w:r w:rsidRPr="00F17807">
              <w:rPr>
                <w:b/>
                <w:sz w:val="24"/>
              </w:rPr>
              <w:t xml:space="preserve">Pupils working at greater depth indicated by: </w:t>
            </w:r>
            <w:r w:rsidRPr="00F17807">
              <w:t>Showing an understanding of the history of musical theatre by being able to place different types of musicals on a timeline. Using music vocabulary to describe the features of musicals, and being able to compare musical theatre to other genres previously studied.</w:t>
            </w:r>
            <w:r w:rsidR="009B3008" w:rsidRPr="00F17807">
              <w:t xml:space="preserve"> </w:t>
            </w:r>
            <w:r w:rsidRPr="00F17807">
              <w:t>Group these children together for the duration of this unit, as they will be completing the most challenging of the differentiated activities throughout.</w:t>
            </w:r>
          </w:p>
        </w:tc>
      </w:tr>
      <w:tr w:rsidR="0008647F" w:rsidTr="0072422E">
        <w:tc>
          <w:tcPr>
            <w:tcW w:w="1379" w:type="dxa"/>
            <w:vAlign w:val="center"/>
          </w:tcPr>
          <w:p w:rsidR="0008647F" w:rsidRDefault="0008647F" w:rsidP="008001D8">
            <w:pPr>
              <w:jc w:val="center"/>
              <w:rPr>
                <w:b/>
                <w:sz w:val="28"/>
              </w:rPr>
            </w:pPr>
            <w:r w:rsidRPr="008001D8">
              <w:rPr>
                <w:b/>
                <w:sz w:val="28"/>
              </w:rPr>
              <w:lastRenderedPageBreak/>
              <w:t>Lesson 2</w:t>
            </w:r>
          </w:p>
          <w:p w:rsidR="00E75785" w:rsidRPr="008001D8" w:rsidRDefault="00E75785" w:rsidP="008001D8">
            <w:pPr>
              <w:jc w:val="center"/>
              <w:rPr>
                <w:b/>
                <w:sz w:val="28"/>
              </w:rPr>
            </w:pPr>
          </w:p>
        </w:tc>
        <w:tc>
          <w:tcPr>
            <w:tcW w:w="14600" w:type="dxa"/>
          </w:tcPr>
          <w:p w:rsidR="00E75785" w:rsidRPr="00E75785" w:rsidRDefault="00DD1402" w:rsidP="000C44DB">
            <w:pPr>
              <w:rPr>
                <w:sz w:val="20"/>
                <w:szCs w:val="20"/>
              </w:rPr>
            </w:pPr>
            <w:r w:rsidRPr="00DD1402">
              <w:rPr>
                <w:b/>
                <w:sz w:val="24"/>
              </w:rPr>
              <w:t>Objectives</w:t>
            </w:r>
            <w:r>
              <w:rPr>
                <w:sz w:val="24"/>
              </w:rPr>
              <w:t>:</w:t>
            </w:r>
            <w:r w:rsidR="00E75785">
              <w:t xml:space="preserve"> </w:t>
            </w:r>
            <w:r w:rsidR="00477781" w:rsidRPr="00477781">
              <w:t>To identify character songs and action songs</w:t>
            </w:r>
          </w:p>
          <w:p w:rsidR="00DD1402" w:rsidRPr="00AC4C19" w:rsidRDefault="00E75785" w:rsidP="00477781">
            <w:r w:rsidRPr="00AC4C19">
              <w:rPr>
                <w:b/>
              </w:rPr>
              <w:t>Success Criteria</w:t>
            </w:r>
            <w:r w:rsidRPr="00AC4C19">
              <w:t xml:space="preserve">:  </w:t>
            </w:r>
            <w:r w:rsidR="00477781" w:rsidRPr="00AC4C19">
              <w:t>I can identify a character song; I can identify an action song; I can justify my opinions by giving examples</w:t>
            </w:r>
          </w:p>
          <w:p w:rsidR="00477781" w:rsidRPr="00477781" w:rsidRDefault="00DD1402" w:rsidP="00477781">
            <w:r w:rsidRPr="00DD1402">
              <w:rPr>
                <w:b/>
                <w:sz w:val="24"/>
              </w:rPr>
              <w:t>Activities</w:t>
            </w:r>
            <w:r>
              <w:rPr>
                <w:sz w:val="24"/>
              </w:rPr>
              <w:t>:</w:t>
            </w:r>
            <w:r w:rsidR="00477781" w:rsidRPr="00477781">
              <w:rPr>
                <w:rFonts w:ascii="Arial" w:eastAsia="Times New Roman" w:hAnsi="Arial" w:cs="Arial"/>
                <w:color w:val="222222"/>
                <w:sz w:val="27"/>
                <w:szCs w:val="27"/>
                <w:lang w:eastAsia="en-GB"/>
              </w:rPr>
              <w:t xml:space="preserve"> </w:t>
            </w:r>
            <w:r w:rsidR="00AC4C19">
              <w:t>Ask ‘</w:t>
            </w:r>
            <w:r w:rsidR="00477781" w:rsidRPr="00477781">
              <w:t>can remember about the main features of musical theatre. What would they expect to see and hear if they went to a musical theatre show?</w:t>
            </w:r>
          </w:p>
          <w:p w:rsidR="00477781" w:rsidRPr="00477781" w:rsidRDefault="00477781" w:rsidP="00477781">
            <w:pPr>
              <w:rPr>
                <w:sz w:val="24"/>
              </w:rPr>
            </w:pPr>
            <w:r w:rsidRPr="00477781">
              <w:rPr>
                <w:sz w:val="24"/>
              </w:rPr>
              <w:t>Recap the main features:</w:t>
            </w:r>
          </w:p>
          <w:p w:rsidR="00477781" w:rsidRPr="00477781" w:rsidRDefault="00477781" w:rsidP="00477781">
            <w:pPr>
              <w:numPr>
                <w:ilvl w:val="0"/>
                <w:numId w:val="11"/>
              </w:numPr>
              <w:rPr>
                <w:sz w:val="24"/>
              </w:rPr>
            </w:pPr>
            <w:r w:rsidRPr="00477781">
              <w:rPr>
                <w:sz w:val="24"/>
              </w:rPr>
              <w:t>Catchy music.</w:t>
            </w:r>
          </w:p>
          <w:p w:rsidR="00477781" w:rsidRPr="00477781" w:rsidRDefault="00477781" w:rsidP="00477781">
            <w:pPr>
              <w:numPr>
                <w:ilvl w:val="0"/>
                <w:numId w:val="11"/>
              </w:numPr>
              <w:rPr>
                <w:sz w:val="24"/>
              </w:rPr>
            </w:pPr>
            <w:r w:rsidRPr="00477781">
              <w:rPr>
                <w:sz w:val="24"/>
              </w:rPr>
              <w:t>A mixture of different types of songs – solo, duet, ensemble.</w:t>
            </w:r>
          </w:p>
          <w:p w:rsidR="00477781" w:rsidRPr="00477781" w:rsidRDefault="00477781" w:rsidP="00477781">
            <w:pPr>
              <w:numPr>
                <w:ilvl w:val="0"/>
                <w:numId w:val="11"/>
              </w:numPr>
              <w:rPr>
                <w:sz w:val="24"/>
              </w:rPr>
            </w:pPr>
            <w:r w:rsidRPr="00477781">
              <w:rPr>
                <w:sz w:val="24"/>
              </w:rPr>
              <w:t>A live orchestra or band accompaniment.</w:t>
            </w:r>
          </w:p>
          <w:p w:rsidR="00477781" w:rsidRPr="00477781" w:rsidRDefault="00477781" w:rsidP="00477781">
            <w:pPr>
              <w:numPr>
                <w:ilvl w:val="0"/>
                <w:numId w:val="11"/>
              </w:numPr>
              <w:rPr>
                <w:sz w:val="24"/>
              </w:rPr>
            </w:pPr>
            <w:r w:rsidRPr="00477781">
              <w:rPr>
                <w:sz w:val="24"/>
              </w:rPr>
              <w:t>Spoken dialogue.</w:t>
            </w:r>
          </w:p>
          <w:p w:rsidR="00477781" w:rsidRPr="00477781" w:rsidRDefault="00477781" w:rsidP="00477781">
            <w:pPr>
              <w:numPr>
                <w:ilvl w:val="0"/>
                <w:numId w:val="11"/>
              </w:numPr>
              <w:rPr>
                <w:sz w:val="24"/>
              </w:rPr>
            </w:pPr>
            <w:r w:rsidRPr="00477781">
              <w:rPr>
                <w:sz w:val="24"/>
              </w:rPr>
              <w:t>Dance sequences.</w:t>
            </w:r>
          </w:p>
          <w:p w:rsidR="00477781" w:rsidRPr="00477781" w:rsidRDefault="00477781" w:rsidP="00477781">
            <w:pPr>
              <w:numPr>
                <w:ilvl w:val="0"/>
                <w:numId w:val="11"/>
              </w:numPr>
              <w:rPr>
                <w:sz w:val="24"/>
              </w:rPr>
            </w:pPr>
            <w:r w:rsidRPr="00477781">
              <w:rPr>
                <w:sz w:val="24"/>
              </w:rPr>
              <w:t>Costumes and sets.</w:t>
            </w:r>
          </w:p>
          <w:p w:rsidR="00477781" w:rsidRPr="00477781" w:rsidRDefault="00477781" w:rsidP="00477781">
            <w:pPr>
              <w:numPr>
                <w:ilvl w:val="0"/>
                <w:numId w:val="11"/>
              </w:numPr>
              <w:rPr>
                <w:sz w:val="24"/>
              </w:rPr>
            </w:pPr>
            <w:r w:rsidRPr="00477781">
              <w:rPr>
                <w:sz w:val="24"/>
              </w:rPr>
              <w:t>Usually performed in a theatre, but films can be musicals too.</w:t>
            </w:r>
          </w:p>
          <w:p w:rsidR="00477781" w:rsidRPr="00477781" w:rsidRDefault="00477781" w:rsidP="00477781">
            <w:pPr>
              <w:numPr>
                <w:ilvl w:val="0"/>
                <w:numId w:val="11"/>
              </w:numPr>
              <w:rPr>
                <w:sz w:val="24"/>
              </w:rPr>
            </w:pPr>
            <w:r w:rsidRPr="00477781">
              <w:rPr>
                <w:sz w:val="24"/>
              </w:rPr>
              <w:t>Often tell a story.</w:t>
            </w:r>
          </w:p>
          <w:p w:rsidR="00477781" w:rsidRPr="00477781" w:rsidRDefault="00477781" w:rsidP="00477781">
            <w:pPr>
              <w:rPr>
                <w:sz w:val="24"/>
              </w:rPr>
            </w:pPr>
            <w:r w:rsidRPr="00477781">
              <w:rPr>
                <w:sz w:val="24"/>
              </w:rPr>
              <w:t>Explain that they will be learning about types of songs in musical theat</w:t>
            </w:r>
            <w:r w:rsidR="00AC4C19">
              <w:rPr>
                <w:sz w:val="24"/>
              </w:rPr>
              <w:t xml:space="preserve">re. Play the song: </w:t>
            </w:r>
            <w:r w:rsidRPr="00477781">
              <w:rPr>
                <w:sz w:val="24"/>
              </w:rPr>
              <w:t> </w:t>
            </w:r>
            <w:hyperlink r:id="rId8" w:tgtFrame="_blank" w:history="1">
              <w:r w:rsidRPr="00477781">
                <w:rPr>
                  <w:rStyle w:val="Hyperlink"/>
                  <w:sz w:val="24"/>
                </w:rPr>
                <w:t xml:space="preserve">'Opera Australia - Anthony </w:t>
              </w:r>
              <w:proofErr w:type="spellStart"/>
              <w:r w:rsidRPr="00477781">
                <w:rPr>
                  <w:rStyle w:val="Hyperlink"/>
                  <w:sz w:val="24"/>
                </w:rPr>
                <w:t>Warlow</w:t>
              </w:r>
              <w:proofErr w:type="spellEnd"/>
              <w:r w:rsidRPr="00477781">
                <w:rPr>
                  <w:rStyle w:val="Hyperlink"/>
                  <w:sz w:val="24"/>
                </w:rPr>
                <w:t xml:space="preserve"> - The Pirates of Penzance - I am the Pirate King'</w:t>
              </w:r>
            </w:hyperlink>
            <w:r w:rsidR="00AC4C19">
              <w:rPr>
                <w:sz w:val="24"/>
              </w:rPr>
              <w:t xml:space="preserve"> </w:t>
            </w:r>
            <w:r w:rsidRPr="00477781">
              <w:rPr>
                <w:sz w:val="24"/>
              </w:rPr>
              <w:t>Ask the key questions:</w:t>
            </w:r>
            <w:r w:rsidR="00AC4C19">
              <w:rPr>
                <w:sz w:val="24"/>
              </w:rPr>
              <w:t xml:space="preserve"> </w:t>
            </w:r>
            <w:r w:rsidRPr="00477781">
              <w:rPr>
                <w:sz w:val="24"/>
              </w:rPr>
              <w:t xml:space="preserve">Agree that the song ‘I am a Pirate King’ is a character song. Explain that songs can be categorised as either an </w:t>
            </w:r>
            <w:r w:rsidRPr="00AC4C19">
              <w:rPr>
                <w:b/>
                <w:sz w:val="24"/>
              </w:rPr>
              <w:t>‘action’ song or a</w:t>
            </w:r>
            <w:proofErr w:type="gramStart"/>
            <w:r w:rsidRPr="00AC4C19">
              <w:rPr>
                <w:b/>
                <w:sz w:val="24"/>
              </w:rPr>
              <w:t>  ‘character’</w:t>
            </w:r>
            <w:proofErr w:type="gramEnd"/>
            <w:r w:rsidRPr="00AC4C19">
              <w:rPr>
                <w:b/>
                <w:sz w:val="24"/>
              </w:rPr>
              <w:t xml:space="preserve"> song</w:t>
            </w:r>
            <w:r w:rsidRPr="00477781">
              <w:rPr>
                <w:sz w:val="24"/>
              </w:rPr>
              <w:t xml:space="preserve">, although some songs can seem to have elements of both action song and character </w:t>
            </w:r>
            <w:r w:rsidRPr="00477781">
              <w:rPr>
                <w:sz w:val="24"/>
              </w:rPr>
              <w:lastRenderedPageBreak/>
              <w:t>song.</w:t>
            </w:r>
          </w:p>
          <w:p w:rsidR="00477781" w:rsidRPr="00477781" w:rsidRDefault="00F025D5" w:rsidP="00477781">
            <w:pPr>
              <w:rPr>
                <w:b/>
                <w:bCs/>
                <w:sz w:val="24"/>
              </w:rPr>
            </w:pPr>
            <w:r>
              <w:rPr>
                <w:b/>
                <w:bCs/>
                <w:sz w:val="24"/>
              </w:rPr>
              <w:t>Main activity</w:t>
            </w:r>
          </w:p>
          <w:p w:rsidR="00477781" w:rsidRPr="00477781" w:rsidRDefault="00477781" w:rsidP="00477781">
            <w:pPr>
              <w:rPr>
                <w:sz w:val="24"/>
              </w:rPr>
            </w:pPr>
            <w:r w:rsidRPr="00477781">
              <w:rPr>
                <w:sz w:val="24"/>
              </w:rPr>
              <w:t>Play the children a minute or so from the following video clips, asking them to consider whether the songs are character or action songs:</w:t>
            </w:r>
          </w:p>
          <w:p w:rsidR="00477781" w:rsidRPr="00477781" w:rsidRDefault="00477781" w:rsidP="00477781">
            <w:pPr>
              <w:numPr>
                <w:ilvl w:val="0"/>
                <w:numId w:val="13"/>
              </w:numPr>
              <w:rPr>
                <w:sz w:val="24"/>
              </w:rPr>
            </w:pPr>
            <w:r w:rsidRPr="00477781">
              <w:rPr>
                <w:sz w:val="24"/>
              </w:rPr>
              <w:t>Link: </w:t>
            </w:r>
            <w:hyperlink r:id="rId9" w:tgtFrame="_blank" w:history="1">
              <w:r w:rsidRPr="00477781">
                <w:rPr>
                  <w:rStyle w:val="Hyperlink"/>
                  <w:sz w:val="24"/>
                </w:rPr>
                <w:t>'HBO Max - The Wizard of Oz - Follow the yellow brick road'</w:t>
              </w:r>
            </w:hyperlink>
            <w:r w:rsidRPr="00477781">
              <w:rPr>
                <w:sz w:val="24"/>
              </w:rPr>
              <w:t xml:space="preserve"> on </w:t>
            </w:r>
            <w:proofErr w:type="spellStart"/>
            <w:r w:rsidRPr="00477781">
              <w:rPr>
                <w:sz w:val="24"/>
              </w:rPr>
              <w:t>VideoLink</w:t>
            </w:r>
            <w:proofErr w:type="spellEnd"/>
            <w:r w:rsidRPr="00477781">
              <w:rPr>
                <w:sz w:val="24"/>
              </w:rPr>
              <w:t>. Start the video at 1:00 minute as this is the start of the song. This is an action song.  It describes what is happening at that point in the story: Dorothy has to follow the yellow brick road to the Emerald City. The song does not tell us anything about how Dorothy is feeling or about her character, but it tells us where she is going and why.</w:t>
            </w:r>
          </w:p>
          <w:p w:rsidR="00477781" w:rsidRPr="00477781" w:rsidRDefault="00477781" w:rsidP="00477781">
            <w:pPr>
              <w:rPr>
                <w:sz w:val="24"/>
              </w:rPr>
            </w:pPr>
            <w:r w:rsidRPr="00477781">
              <w:rPr>
                <w:sz w:val="24"/>
              </w:rPr>
              <w:t> </w:t>
            </w:r>
          </w:p>
          <w:p w:rsidR="00477781" w:rsidRPr="00477781" w:rsidRDefault="00477781" w:rsidP="00477781">
            <w:pPr>
              <w:numPr>
                <w:ilvl w:val="0"/>
                <w:numId w:val="14"/>
              </w:numPr>
              <w:rPr>
                <w:sz w:val="24"/>
              </w:rPr>
            </w:pPr>
            <w:r w:rsidRPr="00477781">
              <w:rPr>
                <w:sz w:val="24"/>
              </w:rPr>
              <w:t>Link: </w:t>
            </w:r>
            <w:hyperlink r:id="rId10" w:tgtFrame="_blank" w:history="1">
              <w:r w:rsidRPr="00477781">
                <w:rPr>
                  <w:rStyle w:val="Hyperlink"/>
                  <w:sz w:val="24"/>
                </w:rPr>
                <w:t>'The Fifth Avenue Theatre - Mark Jeffrey James Weber - Oliver - Where is love?'</w:t>
              </w:r>
            </w:hyperlink>
            <w:r w:rsidRPr="00477781">
              <w:rPr>
                <w:sz w:val="24"/>
              </w:rPr>
              <w:t> </w:t>
            </w:r>
            <w:proofErr w:type="gramStart"/>
            <w:r w:rsidRPr="00477781">
              <w:rPr>
                <w:sz w:val="24"/>
              </w:rPr>
              <w:t>on</w:t>
            </w:r>
            <w:proofErr w:type="gramEnd"/>
            <w:r w:rsidRPr="00477781">
              <w:rPr>
                <w:sz w:val="24"/>
              </w:rPr>
              <w:t xml:space="preserve"> </w:t>
            </w:r>
            <w:proofErr w:type="spellStart"/>
            <w:r w:rsidRPr="00477781">
              <w:rPr>
                <w:sz w:val="24"/>
              </w:rPr>
              <w:t>VideoLink</w:t>
            </w:r>
            <w:proofErr w:type="spellEnd"/>
            <w:r w:rsidRPr="00477781">
              <w:rPr>
                <w:sz w:val="24"/>
              </w:rPr>
              <w:t>. This is a character song. The song does not relate the story but it tells the audience what the character (Oliver) is thinking and feeling.</w:t>
            </w:r>
          </w:p>
          <w:p w:rsidR="00477781" w:rsidRPr="00477781" w:rsidRDefault="00477781" w:rsidP="00477781">
            <w:pPr>
              <w:rPr>
                <w:sz w:val="24"/>
              </w:rPr>
            </w:pPr>
            <w:r w:rsidRPr="00477781">
              <w:rPr>
                <w:sz w:val="24"/>
              </w:rPr>
              <w:t> </w:t>
            </w:r>
          </w:p>
          <w:p w:rsidR="00477781" w:rsidRPr="00477781" w:rsidRDefault="00477781" w:rsidP="00477781">
            <w:pPr>
              <w:numPr>
                <w:ilvl w:val="0"/>
                <w:numId w:val="15"/>
              </w:numPr>
              <w:rPr>
                <w:sz w:val="24"/>
              </w:rPr>
            </w:pPr>
            <w:r w:rsidRPr="00477781">
              <w:rPr>
                <w:sz w:val="24"/>
              </w:rPr>
              <w:t>Link: </w:t>
            </w:r>
            <w:hyperlink r:id="rId11" w:tgtFrame="_blank" w:history="1">
              <w:r w:rsidRPr="00477781">
                <w:rPr>
                  <w:rStyle w:val="Hyperlink"/>
                  <w:sz w:val="24"/>
                </w:rPr>
                <w:t xml:space="preserve">'The Fifth Avenue Theatre - Brandon O'Neill - Guys and Dolls - Luck </w:t>
              </w:r>
              <w:proofErr w:type="gramStart"/>
              <w:r w:rsidRPr="00477781">
                <w:rPr>
                  <w:rStyle w:val="Hyperlink"/>
                  <w:sz w:val="24"/>
                </w:rPr>
                <w:t>be</w:t>
              </w:r>
              <w:proofErr w:type="gramEnd"/>
              <w:r w:rsidRPr="00477781">
                <w:rPr>
                  <w:rStyle w:val="Hyperlink"/>
                  <w:sz w:val="24"/>
                </w:rPr>
                <w:t xml:space="preserve"> a lady'</w:t>
              </w:r>
            </w:hyperlink>
            <w:r w:rsidRPr="00477781">
              <w:rPr>
                <w:sz w:val="24"/>
              </w:rPr>
              <w:t xml:space="preserve"> on </w:t>
            </w:r>
            <w:proofErr w:type="spellStart"/>
            <w:r w:rsidRPr="00477781">
              <w:rPr>
                <w:sz w:val="24"/>
              </w:rPr>
              <w:t>VideoLink</w:t>
            </w:r>
            <w:proofErr w:type="spellEnd"/>
            <w:r w:rsidRPr="00477781">
              <w:rPr>
                <w:sz w:val="24"/>
              </w:rPr>
              <w:t xml:space="preserve">. This is an action song. The song is about a specific moment in the story where the character, Sky </w:t>
            </w:r>
            <w:proofErr w:type="spellStart"/>
            <w:r w:rsidRPr="00477781">
              <w:rPr>
                <w:sz w:val="24"/>
              </w:rPr>
              <w:t>Masterston</w:t>
            </w:r>
            <w:proofErr w:type="spellEnd"/>
            <w:r w:rsidRPr="00477781">
              <w:rPr>
                <w:sz w:val="24"/>
              </w:rPr>
              <w:t>, is gambling and is calling for good luck, and begging the luck behaves nicely ‘like a lady’. There is a lot of tension surrounding the character’s throw of the dice. The song reflects this and draws the audience into the feeling of what is happening in the story.</w:t>
            </w:r>
          </w:p>
          <w:p w:rsidR="00477781" w:rsidRPr="00477781" w:rsidRDefault="00477781" w:rsidP="00477781">
            <w:pPr>
              <w:rPr>
                <w:sz w:val="24"/>
              </w:rPr>
            </w:pPr>
            <w:r w:rsidRPr="00477781">
              <w:rPr>
                <w:sz w:val="24"/>
              </w:rPr>
              <w:t> </w:t>
            </w:r>
          </w:p>
          <w:p w:rsidR="00477781" w:rsidRPr="00477781" w:rsidRDefault="00477781" w:rsidP="00477781">
            <w:pPr>
              <w:numPr>
                <w:ilvl w:val="0"/>
                <w:numId w:val="16"/>
              </w:numPr>
              <w:rPr>
                <w:sz w:val="24"/>
              </w:rPr>
            </w:pPr>
            <w:r w:rsidRPr="00477781">
              <w:rPr>
                <w:sz w:val="24"/>
              </w:rPr>
              <w:t>Link: </w:t>
            </w:r>
            <w:hyperlink r:id="rId12" w:tgtFrame="_blank" w:history="1">
              <w:r w:rsidRPr="00477781">
                <w:rPr>
                  <w:rStyle w:val="Hyperlink"/>
                  <w:sz w:val="24"/>
                </w:rPr>
                <w:t xml:space="preserve">'Sony Pictures Kids Zone - Annie (2014) I think I'm </w:t>
              </w:r>
              <w:proofErr w:type="spellStart"/>
              <w:r w:rsidRPr="00477781">
                <w:rPr>
                  <w:rStyle w:val="Hyperlink"/>
                  <w:sz w:val="24"/>
                </w:rPr>
                <w:t>gonna</w:t>
              </w:r>
              <w:proofErr w:type="spellEnd"/>
              <w:r w:rsidRPr="00477781">
                <w:rPr>
                  <w:rStyle w:val="Hyperlink"/>
                  <w:sz w:val="24"/>
                </w:rPr>
                <w:t xml:space="preserve"> like it here'</w:t>
              </w:r>
            </w:hyperlink>
            <w:r w:rsidRPr="00477781">
              <w:rPr>
                <w:sz w:val="24"/>
              </w:rPr>
              <w:t xml:space="preserve"> on </w:t>
            </w:r>
            <w:proofErr w:type="spellStart"/>
            <w:r w:rsidRPr="00477781">
              <w:rPr>
                <w:sz w:val="24"/>
              </w:rPr>
              <w:t>VideoLink</w:t>
            </w:r>
            <w:proofErr w:type="spellEnd"/>
            <w:r w:rsidRPr="00477781">
              <w:rPr>
                <w:sz w:val="24"/>
              </w:rPr>
              <w:t>. This is an action song but the children may suggest it is a character song, which is fine, so long as they can justify their thinking.  The song describes what is happening, as Annie learns about her new home and all the things she is going to have.</w:t>
            </w:r>
          </w:p>
          <w:p w:rsidR="00477781" w:rsidRPr="00477781" w:rsidRDefault="00477781" w:rsidP="00477781">
            <w:pPr>
              <w:rPr>
                <w:sz w:val="24"/>
              </w:rPr>
            </w:pPr>
            <w:r w:rsidRPr="00477781">
              <w:rPr>
                <w:sz w:val="24"/>
              </w:rPr>
              <w:t> </w:t>
            </w:r>
          </w:p>
          <w:p w:rsidR="00477781" w:rsidRPr="00477781" w:rsidRDefault="00477781" w:rsidP="00477781">
            <w:pPr>
              <w:rPr>
                <w:sz w:val="24"/>
              </w:rPr>
            </w:pPr>
            <w:r w:rsidRPr="00477781">
              <w:rPr>
                <w:sz w:val="24"/>
              </w:rPr>
              <w:t>Put the children into groups. They will work in these groups for the rest of the unit, so group according to confidence and musical ability as less challenging tasks will be given to groups who need more support, and more challenging tasks will be given to those groups where the children can work at greater depth.</w:t>
            </w:r>
          </w:p>
          <w:p w:rsidR="00E75785" w:rsidRPr="00E75785" w:rsidRDefault="00477781" w:rsidP="000C44DB">
            <w:pPr>
              <w:rPr>
                <w:sz w:val="24"/>
              </w:rPr>
            </w:pPr>
            <w:r w:rsidRPr="00477781">
              <w:rPr>
                <w:sz w:val="24"/>
              </w:rPr>
              <w:t xml:space="preserve">Ask the groups to write a definition of an action song and a character song. Explain that they can include examples, but there should be enough in the definition to help someone else identify a song, </w:t>
            </w:r>
            <w:r w:rsidR="00F025D5">
              <w:rPr>
                <w:sz w:val="24"/>
              </w:rPr>
              <w:t xml:space="preserve">without listening to an example. Also ask them to research the names of different musicals. </w:t>
            </w:r>
          </w:p>
          <w:p w:rsidR="00F025D5" w:rsidRDefault="00505845" w:rsidP="00F025D5">
            <w:pPr>
              <w:numPr>
                <w:ilvl w:val="0"/>
                <w:numId w:val="17"/>
              </w:numPr>
              <w:rPr>
                <w:sz w:val="24"/>
              </w:rPr>
            </w:pPr>
            <w:r>
              <w:rPr>
                <w:sz w:val="24"/>
              </w:rPr>
              <w:t xml:space="preserve"> </w:t>
            </w:r>
            <w:r w:rsidR="00DD1402" w:rsidRPr="00DD1402">
              <w:rPr>
                <w:b/>
                <w:sz w:val="24"/>
              </w:rPr>
              <w:t>Questioning</w:t>
            </w:r>
            <w:r w:rsidR="00DD1402">
              <w:rPr>
                <w:sz w:val="24"/>
              </w:rPr>
              <w:t>:</w:t>
            </w:r>
            <w:r w:rsidR="00477781">
              <w:t xml:space="preserve"> </w:t>
            </w:r>
            <w:r w:rsidR="00477781">
              <w:rPr>
                <w:sz w:val="24"/>
              </w:rPr>
              <w:t xml:space="preserve">What is this song about? </w:t>
            </w:r>
            <w:r w:rsidR="00AC4C19">
              <w:rPr>
                <w:sz w:val="24"/>
              </w:rPr>
              <w:t>Can you name some features of music theatre style?</w:t>
            </w:r>
            <w:r w:rsidR="00AC4C19" w:rsidRPr="00AC4C19">
              <w:t xml:space="preserve"> </w:t>
            </w:r>
            <w:r w:rsidR="00AC4C19" w:rsidRPr="00AC4C19">
              <w:rPr>
                <w:sz w:val="24"/>
              </w:rPr>
              <w:t>What would they expect to see and hear if they went</w:t>
            </w:r>
            <w:r w:rsidR="00AC4C19">
              <w:rPr>
                <w:sz w:val="24"/>
              </w:rPr>
              <w:t xml:space="preserve"> to a musical theatre show? </w:t>
            </w:r>
            <w:r w:rsidR="00AC4C19" w:rsidRPr="00AC4C19">
              <w:rPr>
                <w:sz w:val="24"/>
              </w:rPr>
              <w:t>Recap the main features:</w:t>
            </w:r>
            <w:r w:rsidR="00AC4C19">
              <w:rPr>
                <w:sz w:val="24"/>
              </w:rPr>
              <w:t xml:space="preserve"> </w:t>
            </w:r>
            <w:r w:rsidR="00477781">
              <w:rPr>
                <w:sz w:val="24"/>
              </w:rPr>
              <w:t xml:space="preserve"> </w:t>
            </w:r>
            <w:r w:rsidR="00477781" w:rsidRPr="00477781">
              <w:rPr>
                <w:sz w:val="24"/>
              </w:rPr>
              <w:t>If musical theatre shows tell a story, do you think this song tells the audience more about the action (plot) or more about a character?</w:t>
            </w:r>
            <w:r w:rsidR="00F025D5" w:rsidRPr="00F025D5">
              <w:rPr>
                <w:rFonts w:ascii="Arial" w:eastAsia="Times New Roman" w:hAnsi="Arial" w:cs="Arial"/>
                <w:color w:val="222222"/>
                <w:sz w:val="27"/>
                <w:szCs w:val="27"/>
                <w:lang w:eastAsia="en-GB"/>
              </w:rPr>
              <w:t xml:space="preserve"> </w:t>
            </w:r>
            <w:r w:rsidR="00F025D5" w:rsidRPr="00F025D5">
              <w:rPr>
                <w:sz w:val="24"/>
              </w:rPr>
              <w:t>What is an action song</w:t>
            </w:r>
            <w:r w:rsidR="00F025D5">
              <w:rPr>
                <w:sz w:val="24"/>
              </w:rPr>
              <w:t xml:space="preserve">   </w:t>
            </w:r>
            <w:proofErr w:type="gramStart"/>
            <w:r w:rsidR="00F025D5" w:rsidRPr="00F025D5">
              <w:rPr>
                <w:sz w:val="24"/>
              </w:rPr>
              <w:t>What</w:t>
            </w:r>
            <w:proofErr w:type="gramEnd"/>
            <w:r w:rsidR="00F025D5" w:rsidRPr="00F025D5">
              <w:rPr>
                <w:sz w:val="24"/>
              </w:rPr>
              <w:t xml:space="preserve"> is a character song</w:t>
            </w:r>
            <w:r w:rsidR="00F025D5">
              <w:rPr>
                <w:sz w:val="24"/>
              </w:rPr>
              <w:t xml:space="preserve">   </w:t>
            </w:r>
            <w:r w:rsidR="00F025D5" w:rsidRPr="00F025D5">
              <w:rPr>
                <w:sz w:val="24"/>
              </w:rPr>
              <w:t>What is the music telling us?</w:t>
            </w:r>
          </w:p>
          <w:p w:rsidR="00F025D5" w:rsidRDefault="00F025D5" w:rsidP="00F025D5">
            <w:pPr>
              <w:rPr>
                <w:sz w:val="24"/>
              </w:rPr>
            </w:pPr>
          </w:p>
          <w:p w:rsidR="00F025D5" w:rsidRPr="00F025D5" w:rsidRDefault="00F025D5" w:rsidP="00F025D5">
            <w:pPr>
              <w:rPr>
                <w:sz w:val="24"/>
              </w:rPr>
            </w:pPr>
            <w:r w:rsidRPr="00F025D5">
              <w:rPr>
                <w:sz w:val="24"/>
              </w:rPr>
              <w:t>Invite each group to share suggested definitions of character and action songs and take feedback from the rest of the class on each.  As a class, come up with the ultimate definition of each type of song that should satisfy all the example songs that the children have listened to.</w:t>
            </w:r>
          </w:p>
          <w:p w:rsidR="00F025D5" w:rsidRPr="00F025D5" w:rsidRDefault="00F025D5" w:rsidP="00F025D5">
            <w:pPr>
              <w:rPr>
                <w:sz w:val="24"/>
              </w:rPr>
            </w:pPr>
          </w:p>
          <w:p w:rsidR="00F025D5" w:rsidRPr="00F025D5" w:rsidRDefault="00F025D5" w:rsidP="00F025D5">
            <w:pPr>
              <w:rPr>
                <w:sz w:val="24"/>
              </w:rPr>
            </w:pPr>
            <w:r w:rsidRPr="00F025D5">
              <w:rPr>
                <w:sz w:val="24"/>
              </w:rPr>
              <w:t xml:space="preserve">Ask pupils if they can think of any songs that do not fit neatly into one of these categories and discuss why.  Explain that sometimes songs move the </w:t>
            </w:r>
            <w:r w:rsidRPr="00F025D5">
              <w:rPr>
                <w:sz w:val="24"/>
              </w:rPr>
              <w:lastRenderedPageBreak/>
              <w:t>story along but indicate how characters are feeling as well.</w:t>
            </w:r>
          </w:p>
          <w:p w:rsidR="00477781" w:rsidRDefault="00477781" w:rsidP="00477781">
            <w:pPr>
              <w:rPr>
                <w:sz w:val="24"/>
              </w:rPr>
            </w:pPr>
          </w:p>
          <w:p w:rsidR="00AC4C19" w:rsidRPr="00AC4C19" w:rsidRDefault="00F025D5" w:rsidP="00AC4C19">
            <w:pPr>
              <w:rPr>
                <w:b/>
                <w:sz w:val="24"/>
              </w:rPr>
            </w:pPr>
            <w:proofErr w:type="spellStart"/>
            <w:r>
              <w:rPr>
                <w:b/>
                <w:sz w:val="24"/>
              </w:rPr>
              <w:t>Differentation</w:t>
            </w:r>
            <w:proofErr w:type="spellEnd"/>
            <w:r>
              <w:rPr>
                <w:b/>
                <w:sz w:val="24"/>
              </w:rPr>
              <w:t xml:space="preserve"> and </w:t>
            </w:r>
            <w:r w:rsidR="00AC4C19" w:rsidRPr="00AC4C19">
              <w:rPr>
                <w:b/>
                <w:sz w:val="24"/>
              </w:rPr>
              <w:t>Assessment:</w:t>
            </w:r>
          </w:p>
          <w:p w:rsidR="00AC4C19" w:rsidRPr="00F025D5" w:rsidRDefault="00AC4C19" w:rsidP="00AC4C19">
            <w:r w:rsidRPr="00AC4C19">
              <w:rPr>
                <w:b/>
                <w:sz w:val="24"/>
              </w:rPr>
              <w:t>Pupils needing support:</w:t>
            </w:r>
            <w:r w:rsidRPr="00AC4C19">
              <w:rPr>
                <w:sz w:val="24"/>
              </w:rPr>
              <w:t xml:space="preserve"> </w:t>
            </w:r>
            <w:r w:rsidR="00F025D5" w:rsidRPr="00F025D5">
              <w:t>Group these children together for the duration of this topic, as they will be completing the least challenging of the differentiated activities throughout.</w:t>
            </w:r>
          </w:p>
          <w:p w:rsidR="00AC4C19" w:rsidRDefault="00AC4C19" w:rsidP="00AC4C19">
            <w:pPr>
              <w:rPr>
                <w:sz w:val="24"/>
              </w:rPr>
            </w:pPr>
            <w:r w:rsidRPr="00AC4C19">
              <w:rPr>
                <w:b/>
                <w:sz w:val="24"/>
              </w:rPr>
              <w:t xml:space="preserve">Pupils with secure understanding indicated by: </w:t>
            </w:r>
            <w:r w:rsidR="00F025D5" w:rsidRPr="00F025D5">
              <w:rPr>
                <w:sz w:val="24"/>
              </w:rPr>
              <w:t>Categorising songs as action songs or character songs.</w:t>
            </w:r>
          </w:p>
          <w:p w:rsidR="00505845" w:rsidRPr="00DD1402" w:rsidRDefault="00AC4C19" w:rsidP="00505845">
            <w:pPr>
              <w:rPr>
                <w:sz w:val="24"/>
              </w:rPr>
            </w:pPr>
            <w:r w:rsidRPr="00AC4C19">
              <w:rPr>
                <w:b/>
                <w:sz w:val="24"/>
              </w:rPr>
              <w:t xml:space="preserve">Pupils working at greater depth indicated by: </w:t>
            </w:r>
            <w:r w:rsidR="00F025D5" w:rsidRPr="00F025D5">
              <w:rPr>
                <w:sz w:val="24"/>
              </w:rPr>
              <w:t>Drawing on the own experience to name songs from musical theatre and classifying them as either character or action songs or explaining why they may be both or neither.</w:t>
            </w:r>
            <w:r w:rsidR="00F025D5">
              <w:rPr>
                <w:sz w:val="24"/>
              </w:rPr>
              <w:t xml:space="preserve"> </w:t>
            </w:r>
            <w:r w:rsidR="00F025D5" w:rsidRPr="00F025D5">
              <w:rPr>
                <w:sz w:val="24"/>
              </w:rPr>
              <w:t>Group these children together for the duration of this topic, as they will be completing the most challenging of the differentiated activities throughout.</w:t>
            </w:r>
          </w:p>
        </w:tc>
      </w:tr>
      <w:tr w:rsidR="0008647F" w:rsidTr="0072422E">
        <w:tc>
          <w:tcPr>
            <w:tcW w:w="1379" w:type="dxa"/>
            <w:vAlign w:val="center"/>
          </w:tcPr>
          <w:p w:rsidR="0008647F" w:rsidRPr="008001D8" w:rsidRDefault="0008647F" w:rsidP="008001D8">
            <w:pPr>
              <w:jc w:val="center"/>
              <w:rPr>
                <w:b/>
                <w:sz w:val="28"/>
              </w:rPr>
            </w:pPr>
            <w:r w:rsidRPr="008001D8">
              <w:rPr>
                <w:b/>
                <w:sz w:val="28"/>
              </w:rPr>
              <w:lastRenderedPageBreak/>
              <w:t>Lesson 3</w:t>
            </w:r>
            <w:r w:rsidR="00766F86">
              <w:rPr>
                <w:b/>
                <w:sz w:val="28"/>
              </w:rPr>
              <w:t xml:space="preserve"> and 4 </w:t>
            </w:r>
          </w:p>
        </w:tc>
        <w:tc>
          <w:tcPr>
            <w:tcW w:w="14600" w:type="dxa"/>
          </w:tcPr>
          <w:p w:rsidR="00DD1402" w:rsidRPr="007055C3" w:rsidRDefault="00DD1402" w:rsidP="00DD1402">
            <w:pPr>
              <w:rPr>
                <w:rFonts w:cstheme="minorHAnsi"/>
                <w:color w:val="222222"/>
                <w:sz w:val="26"/>
                <w:szCs w:val="26"/>
                <w:shd w:val="clear" w:color="auto" w:fill="FFFFFF"/>
              </w:rPr>
            </w:pPr>
            <w:r w:rsidRPr="00DD1402">
              <w:rPr>
                <w:b/>
                <w:sz w:val="24"/>
              </w:rPr>
              <w:t>Objectives</w:t>
            </w:r>
            <w:r>
              <w:rPr>
                <w:sz w:val="24"/>
              </w:rPr>
              <w:t>:</w:t>
            </w:r>
            <w:r w:rsidR="007055C3">
              <w:rPr>
                <w:rFonts w:ascii="Arial" w:hAnsi="Arial" w:cs="Arial"/>
                <w:color w:val="222222"/>
                <w:sz w:val="26"/>
                <w:szCs w:val="26"/>
                <w:shd w:val="clear" w:color="auto" w:fill="FFFFFF"/>
              </w:rPr>
              <w:t xml:space="preserve"> </w:t>
            </w:r>
            <w:r w:rsidR="007055C3" w:rsidRPr="00B57813">
              <w:rPr>
                <w:rFonts w:cstheme="minorHAnsi"/>
                <w:color w:val="222222"/>
                <w:shd w:val="clear" w:color="auto" w:fill="FFFFFF"/>
              </w:rPr>
              <w:t>To create a musical theatre scene</w:t>
            </w:r>
          </w:p>
          <w:p w:rsidR="007055C3" w:rsidRPr="00B57813" w:rsidRDefault="007055C3" w:rsidP="007055C3">
            <w:pPr>
              <w:rPr>
                <w:rFonts w:cstheme="minorHAnsi"/>
                <w:color w:val="222222"/>
                <w:shd w:val="clear" w:color="auto" w:fill="FFFFFF"/>
              </w:rPr>
            </w:pPr>
            <w:r w:rsidRPr="00B57813">
              <w:rPr>
                <w:rFonts w:cstheme="minorHAnsi"/>
                <w:b/>
                <w:color w:val="222222"/>
                <w:shd w:val="clear" w:color="auto" w:fill="FFFFFF"/>
              </w:rPr>
              <w:t xml:space="preserve">Success Criteria: </w:t>
            </w:r>
            <w:r w:rsidRPr="00B57813">
              <w:rPr>
                <w:rFonts w:cstheme="minorHAnsi"/>
                <w:color w:val="222222"/>
                <w:shd w:val="clear" w:color="auto" w:fill="FFFFFF"/>
              </w:rPr>
              <w:t>I can work as part of a group; I can plan a musical scene to tell the story of a journey;</w:t>
            </w:r>
            <w:r w:rsidR="00B57813" w:rsidRPr="00B57813">
              <w:rPr>
                <w:rFonts w:cstheme="minorHAnsi"/>
                <w:color w:val="222222"/>
                <w:shd w:val="clear" w:color="auto" w:fill="FFFFFF"/>
              </w:rPr>
              <w:t xml:space="preserve"> </w:t>
            </w:r>
            <w:r w:rsidRPr="00B57813">
              <w:rPr>
                <w:rFonts w:cstheme="minorHAnsi"/>
                <w:color w:val="222222"/>
                <w:shd w:val="clear" w:color="auto" w:fill="FFFFFF"/>
              </w:rPr>
              <w:t>I can think of or write a song that tells the story</w:t>
            </w:r>
            <w:r w:rsidR="00B57813" w:rsidRPr="00B57813">
              <w:rPr>
                <w:rFonts w:cstheme="minorHAnsi"/>
                <w:color w:val="222222"/>
                <w:shd w:val="clear" w:color="auto" w:fill="FFFFFF"/>
              </w:rPr>
              <w:t>.</w:t>
            </w:r>
          </w:p>
          <w:p w:rsidR="00596820" w:rsidRPr="00596820" w:rsidRDefault="00DD1402" w:rsidP="00596820">
            <w:pPr>
              <w:rPr>
                <w:sz w:val="24"/>
              </w:rPr>
            </w:pPr>
            <w:r w:rsidRPr="00DD1402">
              <w:rPr>
                <w:b/>
                <w:sz w:val="24"/>
              </w:rPr>
              <w:t>Activities</w:t>
            </w:r>
            <w:r>
              <w:rPr>
                <w:sz w:val="24"/>
              </w:rPr>
              <w:t>:</w:t>
            </w:r>
            <w:r w:rsidR="00596820">
              <w:t xml:space="preserve"> </w:t>
            </w:r>
            <w:r w:rsidR="00596820">
              <w:rPr>
                <w:sz w:val="24"/>
              </w:rPr>
              <w:t>Divide into</w:t>
            </w:r>
            <w:r w:rsidR="00596820" w:rsidRPr="00596820">
              <w:rPr>
                <w:sz w:val="24"/>
              </w:rPr>
              <w:t xml:space="preserve"> group</w:t>
            </w:r>
            <w:r w:rsidR="00596820">
              <w:rPr>
                <w:sz w:val="24"/>
              </w:rPr>
              <w:t>s to</w:t>
            </w:r>
            <w:r w:rsidR="00596820" w:rsidRPr="00596820">
              <w:rPr>
                <w:sz w:val="24"/>
              </w:rPr>
              <w:t xml:space="preserve"> </w:t>
            </w:r>
            <w:proofErr w:type="gramStart"/>
            <w:r w:rsidR="00596820" w:rsidRPr="00596820">
              <w:rPr>
                <w:sz w:val="24"/>
              </w:rPr>
              <w:t>creates</w:t>
            </w:r>
            <w:proofErr w:type="gramEnd"/>
            <w:r w:rsidR="00596820" w:rsidRPr="00596820">
              <w:rPr>
                <w:sz w:val="24"/>
              </w:rPr>
              <w:t xml:space="preserve"> a jukebox musical theatre scene, using existing songs. Give the groups time to discuss initial ideas for the group’s scene, making sure the scene will tell a story.</w:t>
            </w:r>
            <w:r w:rsidR="00596820">
              <w:rPr>
                <w:sz w:val="24"/>
              </w:rPr>
              <w:t xml:space="preserve"> (If this proves challenging, then there is scope to work as a whole class.) </w:t>
            </w:r>
            <w:r w:rsidR="00596820" w:rsidRPr="00596820">
              <w:rPr>
                <w:sz w:val="24"/>
              </w:rPr>
              <w:t>Songs that would work well include the following, which you can play to the children from slide 2 of the Presentation: The Journey.</w:t>
            </w:r>
          </w:p>
          <w:p w:rsidR="00596820" w:rsidRPr="00596820" w:rsidRDefault="00596820" w:rsidP="00596820">
            <w:pPr>
              <w:rPr>
                <w:sz w:val="24"/>
              </w:rPr>
            </w:pPr>
            <w:r w:rsidRPr="00596820">
              <w:rPr>
                <w:sz w:val="24"/>
              </w:rPr>
              <w:t>The Climb – Miley Cyrus</w:t>
            </w:r>
          </w:p>
          <w:p w:rsidR="00596820" w:rsidRPr="00596820" w:rsidRDefault="00596820" w:rsidP="00596820">
            <w:pPr>
              <w:rPr>
                <w:sz w:val="24"/>
              </w:rPr>
            </w:pPr>
            <w:r w:rsidRPr="00596820">
              <w:rPr>
                <w:sz w:val="24"/>
              </w:rPr>
              <w:t>Rocket Man – Taron Egerton</w:t>
            </w:r>
          </w:p>
          <w:p w:rsidR="00596820" w:rsidRPr="00596820" w:rsidRDefault="00596820" w:rsidP="00596820">
            <w:pPr>
              <w:rPr>
                <w:sz w:val="24"/>
              </w:rPr>
            </w:pPr>
            <w:r w:rsidRPr="00596820">
              <w:rPr>
                <w:sz w:val="24"/>
              </w:rPr>
              <w:t xml:space="preserve">I’m </w:t>
            </w:r>
            <w:proofErr w:type="spellStart"/>
            <w:r w:rsidRPr="00596820">
              <w:rPr>
                <w:sz w:val="24"/>
              </w:rPr>
              <w:t>gonna</w:t>
            </w:r>
            <w:proofErr w:type="spellEnd"/>
            <w:r w:rsidRPr="00596820">
              <w:rPr>
                <w:sz w:val="24"/>
              </w:rPr>
              <w:t xml:space="preserve"> be (500 miles) – The Proclaimers</w:t>
            </w:r>
          </w:p>
          <w:p w:rsidR="00596820" w:rsidRPr="00596820" w:rsidRDefault="00596820" w:rsidP="00596820">
            <w:pPr>
              <w:rPr>
                <w:sz w:val="24"/>
              </w:rPr>
            </w:pPr>
            <w:r w:rsidRPr="00596820">
              <w:rPr>
                <w:sz w:val="24"/>
              </w:rPr>
              <w:t>(Is this the way to) Amarillo – Tony Christie</w:t>
            </w:r>
          </w:p>
          <w:p w:rsidR="00766F86" w:rsidRDefault="00596820" w:rsidP="00596820">
            <w:r w:rsidRPr="00596820">
              <w:rPr>
                <w:sz w:val="24"/>
              </w:rPr>
              <w:t>Send me on my way – Rusted Root</w:t>
            </w:r>
            <w:r w:rsidR="00766F86" w:rsidRPr="00766F86">
              <w:rPr>
                <w:rFonts w:ascii="Arial" w:eastAsia="Times New Roman" w:hAnsi="Arial" w:cs="Arial"/>
                <w:color w:val="222222"/>
                <w:sz w:val="27"/>
                <w:szCs w:val="27"/>
                <w:lang w:eastAsia="en-GB"/>
              </w:rPr>
              <w:t xml:space="preserve"> </w:t>
            </w:r>
            <w:r w:rsidR="00766F86">
              <w:t>If time, each group could also create costume designs</w:t>
            </w:r>
            <w:r w:rsidR="00766F86" w:rsidRPr="00766F86">
              <w:t>, props or a basic set</w:t>
            </w:r>
            <w:r w:rsidR="00766F86">
              <w:t xml:space="preserve"> designs</w:t>
            </w:r>
            <w:r w:rsidR="00766F86" w:rsidRPr="00766F86">
              <w:t>.</w:t>
            </w:r>
          </w:p>
          <w:p w:rsidR="00596820" w:rsidRDefault="00596820" w:rsidP="00596820"/>
          <w:p w:rsidR="00596820" w:rsidRDefault="00596820" w:rsidP="00596820">
            <w:r>
              <w:t>The groups start by deciding who each of the characters are and what happens in their scene.  For example:</w:t>
            </w:r>
          </w:p>
          <w:p w:rsidR="00596820" w:rsidRDefault="00596820" w:rsidP="00596820">
            <w:r>
              <w:t>Maybe two friends meet up to go on a journey.</w:t>
            </w:r>
          </w:p>
          <w:p w:rsidR="00596820" w:rsidRDefault="00596820" w:rsidP="00596820">
            <w:r>
              <w:t>Perhaps someone goes on a journey chased by someone else.</w:t>
            </w:r>
          </w:p>
          <w:p w:rsidR="00596820" w:rsidRDefault="00596820" w:rsidP="00596820">
            <w:r>
              <w:t>Someone could arrive home after a great adventure.</w:t>
            </w:r>
          </w:p>
          <w:p w:rsidR="00596820" w:rsidRPr="00665E4E" w:rsidRDefault="00596820" w:rsidP="00596820">
            <w:r>
              <w:t>Ch</w:t>
            </w:r>
            <w:r w:rsidRPr="00665E4E">
              <w:t>eck each group’s plan at this stage to make sure that they aren’t attempting too much (or too little) in their scene.</w:t>
            </w:r>
            <w:r w:rsidR="00665E4E" w:rsidRPr="00665E4E">
              <w:t xml:space="preserve"> Check the children have their chosen audio track downloaded onto a device and encourage them to listen closely so they can match their actions to the music.</w:t>
            </w:r>
          </w:p>
          <w:p w:rsidR="008001D8" w:rsidRPr="00665E4E" w:rsidRDefault="00DD1402" w:rsidP="00425394">
            <w:r w:rsidRPr="00665E4E">
              <w:rPr>
                <w:b/>
              </w:rPr>
              <w:t>Questioning</w:t>
            </w:r>
            <w:r w:rsidRPr="00665E4E">
              <w:t>:</w:t>
            </w:r>
            <w:r w:rsidR="00425394" w:rsidRPr="00665E4E">
              <w:t xml:space="preserve"> What types of journey can you think of? What would the song be about? Would it be a character song or an action song? Where would the scene be set? What type of song would you compose? How should it make people feel?</w:t>
            </w:r>
          </w:p>
          <w:p w:rsidR="00596820" w:rsidRPr="00665E4E" w:rsidRDefault="00596820" w:rsidP="00425394"/>
          <w:p w:rsidR="00596820" w:rsidRPr="00665E4E" w:rsidRDefault="00596820" w:rsidP="00425394">
            <w:r w:rsidRPr="00665E4E">
              <w:t>Once the groups have worked out the storyline and the characters, they need to work on the dialogue and lyrics. If they are creating a book musical (the more confident and able groups), they will also need to think about which instruments they will use and what the melody will sound like. They can record this in any way that will enable them to recreate the tune.</w:t>
            </w:r>
          </w:p>
          <w:p w:rsidR="00596820" w:rsidRPr="00665E4E" w:rsidRDefault="00596820" w:rsidP="00425394"/>
          <w:p w:rsidR="00596820" w:rsidRPr="00665E4E" w:rsidRDefault="00596820" w:rsidP="00425394">
            <w:r w:rsidRPr="00665E4E">
              <w:lastRenderedPageBreak/>
              <w:t>As soon as the dialogue is written, they could work on choreographing a simple dance routine and practising their performance. Ideally, some performers focus on acting, some on singing and some on dancing, according to how confident each performer feels.</w:t>
            </w:r>
          </w:p>
          <w:p w:rsidR="00596820" w:rsidRPr="00665E4E" w:rsidRDefault="000C67EC" w:rsidP="00425394">
            <w:r w:rsidRPr="00665E4E">
              <w:t>Get each group to identify the tasks that need to be completed next, reminding them that writing and performing the song is the most important aspect.</w:t>
            </w:r>
          </w:p>
          <w:p w:rsidR="00596820" w:rsidRPr="00665E4E" w:rsidRDefault="00596820" w:rsidP="00596820">
            <w:pPr>
              <w:rPr>
                <w:b/>
              </w:rPr>
            </w:pPr>
            <w:proofErr w:type="spellStart"/>
            <w:r w:rsidRPr="00665E4E">
              <w:rPr>
                <w:b/>
              </w:rPr>
              <w:t>Differentation</w:t>
            </w:r>
            <w:proofErr w:type="spellEnd"/>
            <w:r w:rsidRPr="00665E4E">
              <w:rPr>
                <w:b/>
              </w:rPr>
              <w:t xml:space="preserve"> and Assessment:</w:t>
            </w:r>
          </w:p>
          <w:p w:rsidR="00596820" w:rsidRPr="000C67EC" w:rsidRDefault="000C67EC" w:rsidP="00596820">
            <w:pPr>
              <w:rPr>
                <w:sz w:val="24"/>
              </w:rPr>
            </w:pPr>
            <w:r w:rsidRPr="00665E4E">
              <w:t>Very much by outcome this session. CT support where required.</w:t>
            </w:r>
            <w:r w:rsidRPr="000C67EC">
              <w:rPr>
                <w:sz w:val="24"/>
              </w:rPr>
              <w:t xml:space="preserve"> </w:t>
            </w:r>
            <w:r w:rsidR="00596820" w:rsidRPr="000C67EC">
              <w:rPr>
                <w:sz w:val="24"/>
              </w:rPr>
              <w:t xml:space="preserve"> </w:t>
            </w:r>
          </w:p>
        </w:tc>
      </w:tr>
      <w:tr w:rsidR="0008647F" w:rsidTr="0072422E">
        <w:tc>
          <w:tcPr>
            <w:tcW w:w="1379" w:type="dxa"/>
            <w:vAlign w:val="center"/>
          </w:tcPr>
          <w:p w:rsidR="0008647F" w:rsidRPr="008001D8" w:rsidRDefault="000C67EC" w:rsidP="008001D8">
            <w:pPr>
              <w:jc w:val="center"/>
              <w:rPr>
                <w:b/>
                <w:sz w:val="28"/>
              </w:rPr>
            </w:pPr>
            <w:r>
              <w:rPr>
                <w:b/>
                <w:sz w:val="28"/>
              </w:rPr>
              <w:lastRenderedPageBreak/>
              <w:t>Lesson 5</w:t>
            </w:r>
          </w:p>
        </w:tc>
        <w:tc>
          <w:tcPr>
            <w:tcW w:w="14600" w:type="dxa"/>
          </w:tcPr>
          <w:p w:rsidR="00DD1402" w:rsidRPr="00B57813" w:rsidRDefault="00DD1402" w:rsidP="00DD1402">
            <w:r w:rsidRPr="00B57813">
              <w:rPr>
                <w:b/>
              </w:rPr>
              <w:t>Objectives</w:t>
            </w:r>
            <w:r w:rsidRPr="00B57813">
              <w:t>:</w:t>
            </w:r>
            <w:r w:rsidR="007055C3" w:rsidRPr="00B57813">
              <w:t xml:space="preserve"> </w:t>
            </w:r>
            <w:r w:rsidR="000C67EC">
              <w:t>To rehearse a</w:t>
            </w:r>
            <w:r w:rsidR="00665E4E">
              <w:t xml:space="preserve"> short</w:t>
            </w:r>
            <w:r w:rsidR="007055C3" w:rsidRPr="00B57813">
              <w:t xml:space="preserve"> musical theatre scene</w:t>
            </w:r>
          </w:p>
          <w:p w:rsidR="00B57813" w:rsidRPr="00B57813" w:rsidRDefault="00B57813" w:rsidP="00B57813">
            <w:r w:rsidRPr="00B57813">
              <w:rPr>
                <w:b/>
              </w:rPr>
              <w:t xml:space="preserve">Success Criteria: </w:t>
            </w:r>
            <w:r w:rsidRPr="00B57813">
              <w:t>I can work as part of a group; I can perform in time with my group; I can ensure that there are smooth transitions between spoken dialogue, singing and dancing.</w:t>
            </w:r>
          </w:p>
          <w:p w:rsidR="00665E4E" w:rsidRDefault="00DD1402" w:rsidP="00665E4E">
            <w:r w:rsidRPr="00DD1402">
              <w:rPr>
                <w:b/>
                <w:sz w:val="24"/>
              </w:rPr>
              <w:t>Activities</w:t>
            </w:r>
            <w:r>
              <w:rPr>
                <w:sz w:val="24"/>
              </w:rPr>
              <w:t>:</w:t>
            </w:r>
            <w:r w:rsidR="00665E4E">
              <w:t xml:space="preserve"> </w:t>
            </w:r>
            <w:r w:rsidR="00665E4E" w:rsidRPr="00665E4E">
              <w:t xml:space="preserve">Pupils rehearse the elements that they need to, whether focusing on spoken dialogue, dance or song. Circulate around the groups and offer feedback, giving them frequent time updates to ensure that they can plan their rehearsal effectively and cover everything they need to in this lesson, ready to perform next time. Use this as an opportunity to audition for the Year 6 production. </w:t>
            </w:r>
          </w:p>
          <w:p w:rsidR="00665E4E" w:rsidRPr="00665E4E" w:rsidRDefault="00665E4E" w:rsidP="00665E4E">
            <w:pPr>
              <w:rPr>
                <w:b/>
              </w:rPr>
            </w:pPr>
          </w:p>
          <w:p w:rsidR="00665E4E" w:rsidRPr="00665E4E" w:rsidRDefault="00665E4E" w:rsidP="00665E4E">
            <w:pPr>
              <w:rPr>
                <w:b/>
              </w:rPr>
            </w:pPr>
            <w:r w:rsidRPr="00665E4E">
              <w:rPr>
                <w:b/>
              </w:rPr>
              <w:t xml:space="preserve">Advice related to performance: </w:t>
            </w:r>
          </w:p>
          <w:p w:rsidR="00665E4E" w:rsidRPr="00665E4E" w:rsidRDefault="00665E4E" w:rsidP="00665E4E">
            <w:pPr>
              <w:rPr>
                <w:b/>
              </w:rPr>
            </w:pPr>
            <w:r w:rsidRPr="00665E4E">
              <w:rPr>
                <w:b/>
              </w:rPr>
              <w:t xml:space="preserve">Spoken dialogue: </w:t>
            </w:r>
            <w:r w:rsidRPr="00665E4E">
              <w:t>Remind pupils that this is a music lesson so they should not focus too heavily on spoken dialogue to tell the story. Instead, they should look at how they can express emotions using their facial expressions, body language and tone of voice. Encourage them to refer to timbre, dynamics and tempo when describing how to use their voice to tell the story.</w:t>
            </w:r>
          </w:p>
          <w:p w:rsidR="00665E4E" w:rsidRPr="00665E4E" w:rsidRDefault="00665E4E" w:rsidP="00665E4E">
            <w:r w:rsidRPr="00665E4E">
              <w:rPr>
                <w:b/>
              </w:rPr>
              <w:t>Singing</w:t>
            </w:r>
            <w:r w:rsidRPr="00665E4E">
              <w:t>: Pupils should use a tuned percussion instrument to play the starting note to help them sing in tune and use hand signals and look at each other to help keep in time.</w:t>
            </w:r>
          </w:p>
          <w:p w:rsidR="00665E4E" w:rsidRPr="00665E4E" w:rsidRDefault="00665E4E" w:rsidP="00665E4E">
            <w:r w:rsidRPr="00665E4E">
              <w:t>Are the children are familiar with the song and can sing it as a group, and encourage them to match their actions to the music?</w:t>
            </w:r>
          </w:p>
          <w:p w:rsidR="00665E4E" w:rsidRPr="00665E4E" w:rsidRDefault="00665E4E" w:rsidP="00665E4E">
            <w:r w:rsidRPr="00665E4E">
              <w:t xml:space="preserve"> </w:t>
            </w:r>
            <w:r w:rsidRPr="00665E4E">
              <w:rPr>
                <w:b/>
              </w:rPr>
              <w:t>Dancing</w:t>
            </w:r>
            <w:r w:rsidRPr="00665E4E">
              <w:t xml:space="preserve"> Encourage the dancers to sing too, to help them to perform in time as well as looking at the other dancers in their group to coordinate their movements.</w:t>
            </w:r>
          </w:p>
          <w:p w:rsidR="00665E4E" w:rsidRPr="00D51248" w:rsidRDefault="00D51248" w:rsidP="00665E4E">
            <w:pPr>
              <w:rPr>
                <w:b/>
              </w:rPr>
            </w:pPr>
            <w:r w:rsidRPr="00D51248">
              <w:rPr>
                <w:b/>
              </w:rPr>
              <w:t>T</w:t>
            </w:r>
            <w:r w:rsidR="00665E4E" w:rsidRPr="00D51248">
              <w:rPr>
                <w:b/>
              </w:rPr>
              <w:t>ransitions</w:t>
            </w:r>
          </w:p>
          <w:p w:rsidR="00665E4E" w:rsidRPr="00665E4E" w:rsidRDefault="00665E4E" w:rsidP="00665E4E">
            <w:r w:rsidRPr="00665E4E">
              <w:t>Remind the children to look at their transitions between the different elements to make sure that they are smooth and that the whole scene comes together as a whole.</w:t>
            </w:r>
          </w:p>
          <w:p w:rsidR="00665E4E" w:rsidRPr="00665E4E" w:rsidRDefault="00665E4E" w:rsidP="00665E4E">
            <w:r w:rsidRPr="00665E4E">
              <w:t>Depending on the time you are allocating to this lesson, you may want to give time this lesson or in an extra lesson to allow pupils to create a backdrop, costumes and props. These will help bring the story to life.</w:t>
            </w:r>
          </w:p>
          <w:p w:rsidR="008001D8" w:rsidRPr="00DD1402" w:rsidRDefault="00DD1402" w:rsidP="00425394">
            <w:pPr>
              <w:rPr>
                <w:sz w:val="24"/>
              </w:rPr>
            </w:pPr>
            <w:r w:rsidRPr="00DD1402">
              <w:rPr>
                <w:b/>
                <w:sz w:val="24"/>
              </w:rPr>
              <w:t>Questioning</w:t>
            </w:r>
            <w:r>
              <w:rPr>
                <w:sz w:val="24"/>
              </w:rPr>
              <w:t>:</w:t>
            </w:r>
            <w:r w:rsidR="00425394">
              <w:t xml:space="preserve"> </w:t>
            </w:r>
            <w:r w:rsidR="00425394" w:rsidRPr="00425394">
              <w:rPr>
                <w:sz w:val="24"/>
              </w:rPr>
              <w:t>Are you perf</w:t>
            </w:r>
            <w:r w:rsidR="00425394">
              <w:rPr>
                <w:sz w:val="24"/>
              </w:rPr>
              <w:t xml:space="preserve">orming in time with your group? </w:t>
            </w:r>
            <w:r w:rsidR="00425394" w:rsidRPr="00425394">
              <w:rPr>
                <w:sz w:val="24"/>
              </w:rPr>
              <w:t>Are you performing in tune with your group?</w:t>
            </w:r>
          </w:p>
        </w:tc>
      </w:tr>
      <w:tr w:rsidR="0008647F" w:rsidTr="0072422E">
        <w:tc>
          <w:tcPr>
            <w:tcW w:w="1379" w:type="dxa"/>
            <w:vAlign w:val="center"/>
          </w:tcPr>
          <w:p w:rsidR="0008647F" w:rsidRPr="008001D8" w:rsidRDefault="0008647F" w:rsidP="008001D8">
            <w:pPr>
              <w:jc w:val="center"/>
              <w:rPr>
                <w:b/>
                <w:sz w:val="28"/>
              </w:rPr>
            </w:pPr>
            <w:r w:rsidRPr="008001D8">
              <w:rPr>
                <w:b/>
                <w:sz w:val="28"/>
              </w:rPr>
              <w:t>Lesson 5</w:t>
            </w:r>
            <w:r w:rsidR="00A52448">
              <w:rPr>
                <w:b/>
                <w:sz w:val="28"/>
              </w:rPr>
              <w:t xml:space="preserve"> and 6 plus term 6</w:t>
            </w:r>
          </w:p>
        </w:tc>
        <w:tc>
          <w:tcPr>
            <w:tcW w:w="14600" w:type="dxa"/>
          </w:tcPr>
          <w:p w:rsidR="008001D8" w:rsidRDefault="00A52448" w:rsidP="00425394">
            <w:pPr>
              <w:rPr>
                <w:b/>
              </w:rPr>
            </w:pPr>
            <w:r w:rsidRPr="00A52448">
              <w:rPr>
                <w:b/>
              </w:rPr>
              <w:t xml:space="preserve">Objectives: </w:t>
            </w:r>
            <w:r>
              <w:rPr>
                <w:b/>
              </w:rPr>
              <w:t xml:space="preserve">To plan, rehearse and perform the Year 6 Production. </w:t>
            </w:r>
          </w:p>
          <w:p w:rsidR="00A52448" w:rsidRDefault="00A52448" w:rsidP="00425394">
            <w:pPr>
              <w:rPr>
                <w:b/>
              </w:rPr>
            </w:pPr>
            <w:r>
              <w:rPr>
                <w:b/>
              </w:rPr>
              <w:t xml:space="preserve">Key Questions: </w:t>
            </w:r>
          </w:p>
          <w:p w:rsidR="00013397" w:rsidRPr="00013397" w:rsidRDefault="00A52448" w:rsidP="00013397">
            <w:r w:rsidRPr="00013397">
              <w:t>Are you perf</w:t>
            </w:r>
            <w:r w:rsidR="00013397">
              <w:t xml:space="preserve">orming in time with your group?  </w:t>
            </w:r>
            <w:r w:rsidRPr="00013397">
              <w:t>Are you performing in tune with your group?</w:t>
            </w:r>
            <w:r w:rsidR="00013397">
              <w:t xml:space="preserve">   </w:t>
            </w:r>
            <w:r w:rsidR="00013397" w:rsidRPr="00013397">
              <w:t>What makes a good per</w:t>
            </w:r>
            <w:r w:rsidR="00013397">
              <w:t xml:space="preserve">formance?   </w:t>
            </w:r>
            <w:r w:rsidR="00013397" w:rsidRPr="00013397">
              <w:t>What do you need to do in your performance?</w:t>
            </w:r>
            <w:r w:rsidR="00013397">
              <w:t xml:space="preserve">   How can we improve our performance?   </w:t>
            </w:r>
            <w:r w:rsidR="00013397" w:rsidRPr="00013397">
              <w:t>What should you not do?</w:t>
            </w:r>
            <w:r w:rsidR="00013397">
              <w:t xml:space="preserve"> How can we improve the transitions to make them smooth? </w:t>
            </w:r>
          </w:p>
        </w:tc>
      </w:tr>
    </w:tbl>
    <w:p w:rsidR="009B3008" w:rsidRDefault="009B3008"/>
    <w:p w:rsidR="0008647F" w:rsidRPr="0008647F" w:rsidRDefault="00D51248">
      <w:pPr>
        <w:rPr>
          <w:sz w:val="28"/>
        </w:rPr>
      </w:pPr>
      <w:r w:rsidRPr="00013397">
        <w:rPr>
          <w:noProof/>
          <w:sz w:val="28"/>
          <w:lang w:eastAsia="en-GB"/>
        </w:rPr>
        <w:lastRenderedPageBreak/>
        <mc:AlternateContent>
          <mc:Choice Requires="wps">
            <w:drawing>
              <wp:anchor distT="0" distB="0" distL="114300" distR="114300" simplePos="0" relativeHeight="251664384" behindDoc="0" locked="0" layoutInCell="1" allowOverlap="1" wp14:anchorId="1FA904C0" wp14:editId="3227F53F">
                <wp:simplePos x="0" y="0"/>
                <wp:positionH relativeFrom="column">
                  <wp:posOffset>130175</wp:posOffset>
                </wp:positionH>
                <wp:positionV relativeFrom="paragraph">
                  <wp:posOffset>3787775</wp:posOffset>
                </wp:positionV>
                <wp:extent cx="4745990" cy="1953260"/>
                <wp:effectExtent l="0" t="0" r="16510" b="2794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5990" cy="1953260"/>
                        </a:xfrm>
                        <a:prstGeom prst="rect">
                          <a:avLst/>
                        </a:prstGeom>
                        <a:solidFill>
                          <a:srgbClr val="FFFFFF"/>
                        </a:solidFill>
                        <a:ln w="9525">
                          <a:solidFill>
                            <a:srgbClr val="000000"/>
                          </a:solidFill>
                          <a:miter lim="800000"/>
                          <a:headEnd/>
                          <a:tailEnd/>
                        </a:ln>
                      </wps:spPr>
                      <wps:txbx>
                        <w:txbxContent>
                          <w:p w:rsidR="00013397" w:rsidRPr="0072422E" w:rsidRDefault="00013397" w:rsidP="00013397">
                            <w:pPr>
                              <w:spacing w:after="0"/>
                              <w:ind w:left="360"/>
                              <w:rPr>
                                <w:b/>
                                <w:sz w:val="24"/>
                                <w:szCs w:val="24"/>
                              </w:rPr>
                            </w:pPr>
                            <w:r w:rsidRPr="0072422E">
                              <w:rPr>
                                <w:b/>
                                <w:sz w:val="24"/>
                                <w:szCs w:val="24"/>
                              </w:rPr>
                              <w:t>Knowledge</w:t>
                            </w:r>
                          </w:p>
                          <w:p w:rsidR="00013397" w:rsidRPr="0072422E" w:rsidRDefault="00013397" w:rsidP="00013397">
                            <w:pPr>
                              <w:numPr>
                                <w:ilvl w:val="0"/>
                                <w:numId w:val="6"/>
                              </w:numPr>
                              <w:spacing w:after="0"/>
                              <w:rPr>
                                <w:sz w:val="20"/>
                                <w:szCs w:val="20"/>
                              </w:rPr>
                            </w:pPr>
                            <w:r w:rsidRPr="0072422E">
                              <w:rPr>
                                <w:sz w:val="20"/>
                                <w:szCs w:val="20"/>
                              </w:rPr>
                              <w:t>To understand that a chord is the layering of several pitches played at the same time.</w:t>
                            </w:r>
                          </w:p>
                          <w:p w:rsidR="00013397" w:rsidRPr="0072422E" w:rsidRDefault="00013397" w:rsidP="00013397">
                            <w:pPr>
                              <w:numPr>
                                <w:ilvl w:val="0"/>
                                <w:numId w:val="6"/>
                              </w:numPr>
                              <w:spacing w:after="0"/>
                              <w:rPr>
                                <w:sz w:val="20"/>
                                <w:szCs w:val="20"/>
                              </w:rPr>
                            </w:pPr>
                            <w:r w:rsidRPr="0072422E">
                              <w:rPr>
                                <w:sz w:val="20"/>
                                <w:szCs w:val="20"/>
                              </w:rPr>
                              <w:t>To know that 12-bar Blues is a sequence of 12 bars of music, made up of three different chords.</w:t>
                            </w:r>
                          </w:p>
                          <w:p w:rsidR="00013397" w:rsidRPr="0072422E" w:rsidRDefault="00013397" w:rsidP="00013397">
                            <w:pPr>
                              <w:numPr>
                                <w:ilvl w:val="0"/>
                                <w:numId w:val="6"/>
                              </w:numPr>
                              <w:spacing w:after="0"/>
                              <w:rPr>
                                <w:sz w:val="20"/>
                                <w:szCs w:val="20"/>
                              </w:rPr>
                            </w:pPr>
                            <w:r w:rsidRPr="0072422E">
                              <w:rPr>
                                <w:sz w:val="20"/>
                                <w:szCs w:val="20"/>
                              </w:rPr>
                              <w:t>To know that ‘blues’ music aims to share feelings and blues songs tend to be about sadness or worry.</w:t>
                            </w:r>
                          </w:p>
                          <w:p w:rsidR="00013397" w:rsidRDefault="00013397" w:rsidP="00013397">
                            <w:pPr>
                              <w:numPr>
                                <w:ilvl w:val="0"/>
                                <w:numId w:val="6"/>
                              </w:numPr>
                              <w:spacing w:after="0"/>
                              <w:rPr>
                                <w:sz w:val="20"/>
                                <w:szCs w:val="20"/>
                              </w:rPr>
                            </w:pPr>
                            <w:r w:rsidRPr="0072422E">
                              <w:rPr>
                                <w:sz w:val="20"/>
                                <w:szCs w:val="20"/>
                              </w:rPr>
                              <w:t>To know that a ‘bent note’ is a note that varies in its pitch, e.g. the pitch may slide up or down.</w:t>
                            </w:r>
                          </w:p>
                          <w:p w:rsidR="00013397" w:rsidRPr="0072422E" w:rsidRDefault="00013397" w:rsidP="00013397">
                            <w:pPr>
                              <w:numPr>
                                <w:ilvl w:val="0"/>
                                <w:numId w:val="6"/>
                              </w:numPr>
                              <w:spacing w:after="0"/>
                              <w:rPr>
                                <w:sz w:val="20"/>
                                <w:szCs w:val="20"/>
                              </w:rPr>
                            </w:pPr>
                            <w:r w:rsidRPr="0072422E">
                              <w:rPr>
                                <w:sz w:val="20"/>
                                <w:szCs w:val="20"/>
                              </w:rPr>
                              <w:t>To understand that a chord is the layering of several pitches played at the same time.</w:t>
                            </w:r>
                          </w:p>
                          <w:p w:rsidR="00013397" w:rsidRPr="0072422E" w:rsidRDefault="00013397" w:rsidP="00013397">
                            <w:pPr>
                              <w:numPr>
                                <w:ilvl w:val="0"/>
                                <w:numId w:val="6"/>
                              </w:numPr>
                              <w:spacing w:after="0"/>
                              <w:rPr>
                                <w:sz w:val="20"/>
                                <w:szCs w:val="20"/>
                              </w:rPr>
                            </w:pPr>
                          </w:p>
                          <w:p w:rsidR="00013397" w:rsidRDefault="0001339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0.25pt;margin-top:298.25pt;width:373.7pt;height:153.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">
                <v:textbox>
                  <w:txbxContent>
                    <w:p w:rsidR="00013397" w:rsidRPr="0072422E" w:rsidRDefault="00013397" w:rsidP="00013397">
                      <w:pPr>
                        <w:spacing w:after="0"/>
                        <w:ind w:left="360"/>
                        <w:rPr>
                          <w:b/>
                          <w:sz w:val="24"/>
                          <w:szCs w:val="24"/>
                        </w:rPr>
                      </w:pPr>
                      <w:r w:rsidRPr="0072422E">
                        <w:rPr>
                          <w:b/>
                          <w:sz w:val="24"/>
                          <w:szCs w:val="24"/>
                        </w:rPr>
                        <w:t>Knowledge</w:t>
                      </w:r>
                    </w:p>
                    <w:p w:rsidR="00013397" w:rsidRPr="0072422E" w:rsidRDefault="00013397" w:rsidP="00013397">
                      <w:pPr>
                        <w:numPr>
                          <w:ilvl w:val="0"/>
                          <w:numId w:val="6"/>
                        </w:numPr>
                        <w:spacing w:after="0"/>
                        <w:rPr>
                          <w:sz w:val="20"/>
                          <w:szCs w:val="20"/>
                        </w:rPr>
                      </w:pPr>
                      <w:r w:rsidRPr="0072422E">
                        <w:rPr>
                          <w:sz w:val="20"/>
                          <w:szCs w:val="20"/>
                        </w:rPr>
                        <w:t>To understand that a chord is the layering of several pitches played at the same time.</w:t>
                      </w:r>
                    </w:p>
                    <w:p w:rsidR="00013397" w:rsidRPr="0072422E" w:rsidRDefault="00013397" w:rsidP="00013397">
                      <w:pPr>
                        <w:numPr>
                          <w:ilvl w:val="0"/>
                          <w:numId w:val="6"/>
                        </w:numPr>
                        <w:spacing w:after="0"/>
                        <w:rPr>
                          <w:sz w:val="20"/>
                          <w:szCs w:val="20"/>
                        </w:rPr>
                      </w:pPr>
                      <w:r w:rsidRPr="0072422E">
                        <w:rPr>
                          <w:sz w:val="20"/>
                          <w:szCs w:val="20"/>
                        </w:rPr>
                        <w:t>To know that 12-bar Blues is a sequence of 12 bars of music, made up of three different chords.</w:t>
                      </w:r>
                    </w:p>
                    <w:p w:rsidR="00013397" w:rsidRPr="0072422E" w:rsidRDefault="00013397" w:rsidP="00013397">
                      <w:pPr>
                        <w:numPr>
                          <w:ilvl w:val="0"/>
                          <w:numId w:val="6"/>
                        </w:numPr>
                        <w:spacing w:after="0"/>
                        <w:rPr>
                          <w:sz w:val="20"/>
                          <w:szCs w:val="20"/>
                        </w:rPr>
                      </w:pPr>
                      <w:r w:rsidRPr="0072422E">
                        <w:rPr>
                          <w:sz w:val="20"/>
                          <w:szCs w:val="20"/>
                        </w:rPr>
                        <w:t>To know that ‘blues’ music aims to share feelings and blues songs tend to be about sadness or worry.</w:t>
                      </w:r>
                    </w:p>
                    <w:p w:rsidR="00013397" w:rsidRDefault="00013397" w:rsidP="00013397">
                      <w:pPr>
                        <w:numPr>
                          <w:ilvl w:val="0"/>
                          <w:numId w:val="6"/>
                        </w:numPr>
                        <w:spacing w:after="0"/>
                        <w:rPr>
                          <w:sz w:val="20"/>
                          <w:szCs w:val="20"/>
                        </w:rPr>
                      </w:pPr>
                      <w:r w:rsidRPr="0072422E">
                        <w:rPr>
                          <w:sz w:val="20"/>
                          <w:szCs w:val="20"/>
                        </w:rPr>
                        <w:t>To know that a ‘bent note’ is a note that varies in its pitch, e.g. the pitch may slide up or down.</w:t>
                      </w:r>
                    </w:p>
                    <w:p w:rsidR="00013397" w:rsidRPr="0072422E" w:rsidRDefault="00013397" w:rsidP="00013397">
                      <w:pPr>
                        <w:numPr>
                          <w:ilvl w:val="0"/>
                          <w:numId w:val="6"/>
                        </w:numPr>
                        <w:spacing w:after="0"/>
                        <w:rPr>
                          <w:sz w:val="20"/>
                          <w:szCs w:val="20"/>
                        </w:rPr>
                      </w:pPr>
                      <w:r w:rsidRPr="0072422E">
                        <w:rPr>
                          <w:sz w:val="20"/>
                          <w:szCs w:val="20"/>
                        </w:rPr>
                        <w:t>To understand that a chord is the layering of several pitches played at the same time.</w:t>
                      </w:r>
                    </w:p>
                    <w:p w:rsidR="00013397" w:rsidRPr="0072422E" w:rsidRDefault="00013397" w:rsidP="00013397">
                      <w:pPr>
                        <w:numPr>
                          <w:ilvl w:val="0"/>
                          <w:numId w:val="6"/>
                        </w:numPr>
                        <w:spacing w:after="0"/>
                        <w:rPr>
                          <w:sz w:val="20"/>
                          <w:szCs w:val="20"/>
                        </w:rPr>
                      </w:pPr>
                    </w:p>
                    <w:p w:rsidR="00013397" w:rsidRDefault="00013397"/>
                  </w:txbxContent>
                </v:textbox>
              </v:shape>
            </w:pict>
          </mc:Fallback>
        </mc:AlternateContent>
      </w:r>
      <w:r w:rsidRPr="0020470C">
        <w:rPr>
          <w:b/>
          <w:noProof/>
          <w:sz w:val="28"/>
          <w:u w:val="single"/>
          <w:lang w:eastAsia="en-GB"/>
        </w:rPr>
        <mc:AlternateContent>
          <mc:Choice Requires="wps">
            <w:drawing>
              <wp:anchor distT="0" distB="0" distL="114300" distR="114300" simplePos="0" relativeHeight="251659264" behindDoc="0" locked="0" layoutInCell="1" allowOverlap="1" wp14:anchorId="2E05653A" wp14:editId="20093D7C">
                <wp:simplePos x="0" y="0"/>
                <wp:positionH relativeFrom="column">
                  <wp:posOffset>131445</wp:posOffset>
                </wp:positionH>
                <wp:positionV relativeFrom="paragraph">
                  <wp:posOffset>67945</wp:posOffset>
                </wp:positionV>
                <wp:extent cx="4745990" cy="3525520"/>
                <wp:effectExtent l="0" t="0" r="16510" b="17780"/>
                <wp:wrapNone/>
                <wp:docPr id="53" name="Text Box 53"/>
                <wp:cNvGraphicFramePr/>
                <a:graphic xmlns:a="http://schemas.openxmlformats.org/drawingml/2006/main">
                  <a:graphicData uri="http://schemas.microsoft.com/office/word/2010/wordprocessingShape">
                    <wps:wsp>
                      <wps:cNvSpPr txBox="1"/>
                      <wps:spPr>
                        <a:xfrm>
                          <a:off x="0" y="0"/>
                          <a:ext cx="4745990" cy="3525520"/>
                        </a:xfrm>
                        <a:prstGeom prst="rect">
                          <a:avLst/>
                        </a:prstGeom>
                        <a:solidFill>
                          <a:schemeClr val="lt1"/>
                        </a:solidFill>
                        <a:ln w="6350">
                          <a:solidFill>
                            <a:prstClr val="black"/>
                          </a:solidFill>
                        </a:ln>
                      </wps:spPr>
                      <wps:txbx>
                        <w:txbxContent>
                          <w:p w:rsidR="008001D8" w:rsidRPr="00F40FCF" w:rsidRDefault="008001D8">
                            <w:pPr>
                              <w:rPr>
                                <w:b/>
                                <w:sz w:val="28"/>
                                <w:u w:val="single"/>
                              </w:rPr>
                            </w:pPr>
                            <w:r w:rsidRPr="00F40FCF">
                              <w:rPr>
                                <w:b/>
                                <w:sz w:val="28"/>
                                <w:u w:val="single"/>
                              </w:rPr>
                              <w:t>Knowledge and Skills:</w:t>
                            </w:r>
                          </w:p>
                          <w:p w:rsidR="00852B77" w:rsidRPr="0072422E" w:rsidRDefault="00852B77" w:rsidP="00852B77">
                            <w:pPr>
                              <w:pStyle w:val="ListParagraph"/>
                              <w:numPr>
                                <w:ilvl w:val="0"/>
                                <w:numId w:val="5"/>
                              </w:numPr>
                              <w:spacing w:after="0"/>
                              <w:rPr>
                                <w:sz w:val="20"/>
                                <w:szCs w:val="20"/>
                              </w:rPr>
                            </w:pPr>
                            <w:r w:rsidRPr="0072422E">
                              <w:rPr>
                                <w:sz w:val="20"/>
                                <w:szCs w:val="20"/>
                              </w:rPr>
                              <w:t>Name three key features of Blues music.</w:t>
                            </w:r>
                          </w:p>
                          <w:p w:rsidR="00852B77" w:rsidRPr="0072422E" w:rsidRDefault="00852B77" w:rsidP="00852B77">
                            <w:pPr>
                              <w:pStyle w:val="ListParagraph"/>
                              <w:numPr>
                                <w:ilvl w:val="0"/>
                                <w:numId w:val="5"/>
                              </w:numPr>
                              <w:spacing w:after="0"/>
                              <w:rPr>
                                <w:sz w:val="20"/>
                                <w:szCs w:val="20"/>
                              </w:rPr>
                            </w:pPr>
                            <w:r w:rsidRPr="0072422E">
                              <w:rPr>
                                <w:sz w:val="20"/>
                                <w:szCs w:val="20"/>
                              </w:rPr>
                              <w:t>Sing in tune, using vocal expression to convey meaning.</w:t>
                            </w:r>
                          </w:p>
                          <w:p w:rsidR="00852B77" w:rsidRPr="0072422E" w:rsidRDefault="00852B77" w:rsidP="00852B77">
                            <w:pPr>
                              <w:pStyle w:val="ListParagraph"/>
                              <w:numPr>
                                <w:ilvl w:val="0"/>
                                <w:numId w:val="5"/>
                              </w:numPr>
                              <w:spacing w:after="0"/>
                              <w:rPr>
                                <w:sz w:val="20"/>
                                <w:szCs w:val="20"/>
                              </w:rPr>
                            </w:pPr>
                            <w:r w:rsidRPr="0072422E">
                              <w:rPr>
                                <w:sz w:val="20"/>
                                <w:szCs w:val="20"/>
                              </w:rPr>
                              <w:t>Explain what a chord is and play the chord of C sixteen times.</w:t>
                            </w:r>
                          </w:p>
                          <w:p w:rsidR="0072422E" w:rsidRDefault="00852B77" w:rsidP="00852B77">
                            <w:pPr>
                              <w:pStyle w:val="ListParagraph"/>
                              <w:numPr>
                                <w:ilvl w:val="0"/>
                                <w:numId w:val="5"/>
                              </w:numPr>
                              <w:spacing w:after="0"/>
                              <w:rPr>
                                <w:sz w:val="20"/>
                                <w:szCs w:val="20"/>
                              </w:rPr>
                            </w:pPr>
                            <w:r w:rsidRPr="0072422E">
                              <w:rPr>
                                <w:sz w:val="20"/>
                                <w:szCs w:val="20"/>
                              </w:rPr>
                              <w:t>Play the twelve bar blues correctly.</w:t>
                            </w:r>
                          </w:p>
                          <w:p w:rsidR="0072422E" w:rsidRDefault="00852B77" w:rsidP="00852B77">
                            <w:pPr>
                              <w:pStyle w:val="ListParagraph"/>
                              <w:numPr>
                                <w:ilvl w:val="0"/>
                                <w:numId w:val="5"/>
                              </w:numPr>
                              <w:spacing w:after="0"/>
                              <w:rPr>
                                <w:sz w:val="20"/>
                                <w:szCs w:val="20"/>
                              </w:rPr>
                            </w:pPr>
                            <w:r w:rsidRPr="0072422E">
                              <w:rPr>
                                <w:sz w:val="20"/>
                                <w:szCs w:val="20"/>
                              </w:rPr>
                              <w:t xml:space="preserve"> Recognising and confidently discussing the stylistic features of different genres, styles and traditions of music using musical vocabulary. </w:t>
                            </w:r>
                          </w:p>
                          <w:p w:rsidR="0072422E" w:rsidRDefault="00852B77" w:rsidP="00852B77">
                            <w:pPr>
                              <w:pStyle w:val="ListParagraph"/>
                              <w:numPr>
                                <w:ilvl w:val="0"/>
                                <w:numId w:val="5"/>
                              </w:numPr>
                              <w:spacing w:after="0"/>
                              <w:rPr>
                                <w:sz w:val="20"/>
                                <w:szCs w:val="20"/>
                              </w:rPr>
                            </w:pPr>
                            <w:r w:rsidRPr="0072422E">
                              <w:rPr>
                                <w:sz w:val="20"/>
                                <w:szCs w:val="20"/>
                              </w:rPr>
                              <w:t xml:space="preserve">Representing the features of a piece of music using graphic notation, and colours, justifying their choices with reference to musical vocabulary. </w:t>
                            </w:r>
                          </w:p>
                          <w:p w:rsidR="0072422E" w:rsidRDefault="00852B77" w:rsidP="00852B77">
                            <w:pPr>
                              <w:pStyle w:val="ListParagraph"/>
                              <w:numPr>
                                <w:ilvl w:val="0"/>
                                <w:numId w:val="5"/>
                              </w:numPr>
                              <w:spacing w:after="0"/>
                              <w:rPr>
                                <w:sz w:val="20"/>
                                <w:szCs w:val="20"/>
                              </w:rPr>
                            </w:pPr>
                            <w:r w:rsidRPr="0072422E">
                              <w:rPr>
                                <w:sz w:val="20"/>
                                <w:szCs w:val="20"/>
                              </w:rPr>
                              <w:t xml:space="preserve">Comparing, discussing and evaluating music using detailed musical vocabulary. Improvising coherently within a given style. </w:t>
                            </w:r>
                          </w:p>
                          <w:p w:rsidR="0072422E" w:rsidRDefault="00852B77" w:rsidP="00852B77">
                            <w:pPr>
                              <w:pStyle w:val="ListParagraph"/>
                              <w:numPr>
                                <w:ilvl w:val="0"/>
                                <w:numId w:val="5"/>
                              </w:numPr>
                              <w:spacing w:after="0"/>
                              <w:rPr>
                                <w:sz w:val="20"/>
                                <w:szCs w:val="20"/>
                              </w:rPr>
                            </w:pPr>
                            <w:r w:rsidRPr="0072422E">
                              <w:rPr>
                                <w:sz w:val="20"/>
                                <w:szCs w:val="20"/>
                              </w:rPr>
                              <w:t xml:space="preserve">Selecting, discussing and refining musical choices both alone and with others, using musical vocabulary with confidence. </w:t>
                            </w:r>
                          </w:p>
                          <w:p w:rsidR="0072422E" w:rsidRDefault="00852B77" w:rsidP="00852B77">
                            <w:pPr>
                              <w:pStyle w:val="ListParagraph"/>
                              <w:numPr>
                                <w:ilvl w:val="0"/>
                                <w:numId w:val="5"/>
                              </w:numPr>
                              <w:spacing w:after="0"/>
                              <w:rPr>
                                <w:sz w:val="20"/>
                                <w:szCs w:val="20"/>
                              </w:rPr>
                            </w:pPr>
                            <w:r w:rsidRPr="0072422E">
                              <w:rPr>
                                <w:sz w:val="20"/>
                                <w:szCs w:val="20"/>
                              </w:rPr>
                              <w:t xml:space="preserve">Suggesting and demonstrating improvements to own and others’ work. </w:t>
                            </w:r>
                          </w:p>
                          <w:p w:rsidR="0072422E" w:rsidRDefault="00852B77" w:rsidP="00852B77">
                            <w:pPr>
                              <w:pStyle w:val="ListParagraph"/>
                              <w:numPr>
                                <w:ilvl w:val="0"/>
                                <w:numId w:val="5"/>
                              </w:numPr>
                              <w:spacing w:after="0"/>
                              <w:rPr>
                                <w:sz w:val="20"/>
                                <w:szCs w:val="20"/>
                              </w:rPr>
                            </w:pPr>
                            <w:r w:rsidRPr="0072422E">
                              <w:rPr>
                                <w:sz w:val="20"/>
                                <w:szCs w:val="20"/>
                              </w:rPr>
                              <w:t xml:space="preserve">Singing songs in two or more parts, in a variety of musical styles from memory, with accuracy, fluency, control and expression. </w:t>
                            </w:r>
                          </w:p>
                          <w:p w:rsidR="0072422E" w:rsidRDefault="00852B77" w:rsidP="00852B77">
                            <w:pPr>
                              <w:pStyle w:val="ListParagraph"/>
                              <w:numPr>
                                <w:ilvl w:val="0"/>
                                <w:numId w:val="5"/>
                              </w:numPr>
                              <w:spacing w:after="0"/>
                              <w:rPr>
                                <w:sz w:val="20"/>
                                <w:szCs w:val="20"/>
                              </w:rPr>
                            </w:pPr>
                            <w:r w:rsidRPr="0072422E">
                              <w:rPr>
                                <w:sz w:val="20"/>
                                <w:szCs w:val="20"/>
                              </w:rPr>
                              <w:t xml:space="preserve">Working as a group to perform a piece of music, adjusting dynamics and pitch according to a graphic score, keeping in time with others and communicating with the group. </w:t>
                            </w:r>
                          </w:p>
                          <w:p w:rsidR="00852B77" w:rsidRPr="0072422E" w:rsidRDefault="00852B77" w:rsidP="00852B77">
                            <w:pPr>
                              <w:pStyle w:val="ListParagraph"/>
                              <w:numPr>
                                <w:ilvl w:val="0"/>
                                <w:numId w:val="5"/>
                              </w:numPr>
                              <w:spacing w:after="0"/>
                              <w:rPr>
                                <w:sz w:val="20"/>
                                <w:szCs w:val="20"/>
                              </w:rPr>
                            </w:pPr>
                            <w:r w:rsidRPr="0072422E">
                              <w:rPr>
                                <w:sz w:val="20"/>
                                <w:szCs w:val="20"/>
                              </w:rPr>
                              <w:t>Combining rhythmic patterns (ostinato) into a multi-layered composition using all the inter-related dimensions of music to add musical interest. Using staff notation to record rhythms and melodies.</w:t>
                            </w:r>
                          </w:p>
                          <w:p w:rsidR="00852B77" w:rsidRPr="0072422E" w:rsidRDefault="00852B77" w:rsidP="00852B77">
                            <w:pPr>
                              <w:pStyle w:val="ListParagraph"/>
                              <w:numPr>
                                <w:ilvl w:val="0"/>
                                <w:numId w:val="5"/>
                              </w:numPr>
                              <w:spacing w:after="0"/>
                              <w:rPr>
                                <w:sz w:val="20"/>
                                <w:szCs w:val="20"/>
                              </w:rPr>
                            </w:pPr>
                            <w:r w:rsidRPr="0072422E">
                              <w:rPr>
                                <w:sz w:val="20"/>
                                <w:szCs w:val="20"/>
                              </w:rPr>
                              <w:t>Play the notes of the Blues scale in the correct order, ascending and descending.</w:t>
                            </w:r>
                          </w:p>
                          <w:p w:rsidR="0020470C" w:rsidRPr="00D51248" w:rsidRDefault="00852B77" w:rsidP="0020470C">
                            <w:pPr>
                              <w:pStyle w:val="ListParagraph"/>
                              <w:numPr>
                                <w:ilvl w:val="0"/>
                                <w:numId w:val="5"/>
                              </w:numPr>
                              <w:spacing w:after="0"/>
                              <w:rPr>
                                <w:sz w:val="20"/>
                                <w:szCs w:val="20"/>
                              </w:rPr>
                            </w:pPr>
                            <w:r w:rsidRPr="0072422E">
                              <w:rPr>
                                <w:sz w:val="20"/>
                                <w:szCs w:val="20"/>
                              </w:rPr>
                              <w:t>Play a selection of Blues scale notes out of order in their own improvisation.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3" o:spid="_x0000_s1027" type="#_x0000_t202" style="position:absolute;margin-left:10.35pt;margin-top:5.35pt;width:373.7pt;height:277.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" fillcolor="white [3201]" strokeweight=".5pt">
                <v:textbox>
                  <w:txbxContent>
                    <w:p w:rsidR="008001D8" w:rsidRPr="00F40FCF" w:rsidRDefault="008001D8">
                      <w:pPr>
                        <w:rPr>
                          <w:b/>
                          <w:sz w:val="28"/>
                          <w:u w:val="single"/>
                        </w:rPr>
                      </w:pPr>
                      <w:r w:rsidRPr="00F40FCF">
                        <w:rPr>
                          <w:b/>
                          <w:sz w:val="28"/>
                          <w:u w:val="single"/>
                        </w:rPr>
                        <w:t>Knowledge and Skills:</w:t>
                      </w:r>
                    </w:p>
                    <w:p w:rsidR="00852B77" w:rsidRPr="0072422E" w:rsidRDefault="00852B77" w:rsidP="00852B77">
                      <w:pPr>
                        <w:pStyle w:val="ListParagraph"/>
                        <w:numPr>
                          <w:ilvl w:val="0"/>
                          <w:numId w:val="5"/>
                        </w:numPr>
                        <w:spacing w:after="0"/>
                        <w:rPr>
                          <w:sz w:val="20"/>
                          <w:szCs w:val="20"/>
                        </w:rPr>
                      </w:pPr>
                      <w:r w:rsidRPr="0072422E">
                        <w:rPr>
                          <w:sz w:val="20"/>
                          <w:szCs w:val="20"/>
                        </w:rPr>
                        <w:t>Name three key features of Blues music.</w:t>
                      </w:r>
                    </w:p>
                    <w:p w:rsidR="00852B77" w:rsidRPr="0072422E" w:rsidRDefault="00852B77" w:rsidP="00852B77">
                      <w:pPr>
                        <w:pStyle w:val="ListParagraph"/>
                        <w:numPr>
                          <w:ilvl w:val="0"/>
                          <w:numId w:val="5"/>
                        </w:numPr>
                        <w:spacing w:after="0"/>
                        <w:rPr>
                          <w:sz w:val="20"/>
                          <w:szCs w:val="20"/>
                        </w:rPr>
                      </w:pPr>
                      <w:r w:rsidRPr="0072422E">
                        <w:rPr>
                          <w:sz w:val="20"/>
                          <w:szCs w:val="20"/>
                        </w:rPr>
                        <w:t>Sing in tune, using vocal expression to convey meaning.</w:t>
                      </w:r>
                    </w:p>
                    <w:p w:rsidR="00852B77" w:rsidRPr="0072422E" w:rsidRDefault="00852B77" w:rsidP="00852B77">
                      <w:pPr>
                        <w:pStyle w:val="ListParagraph"/>
                        <w:numPr>
                          <w:ilvl w:val="0"/>
                          <w:numId w:val="5"/>
                        </w:numPr>
                        <w:spacing w:after="0"/>
                        <w:rPr>
                          <w:sz w:val="20"/>
                          <w:szCs w:val="20"/>
                        </w:rPr>
                      </w:pPr>
                      <w:r w:rsidRPr="0072422E">
                        <w:rPr>
                          <w:sz w:val="20"/>
                          <w:szCs w:val="20"/>
                        </w:rPr>
                        <w:t>Explain what a chord is and play the chord of C sixteen times.</w:t>
                      </w:r>
                    </w:p>
                    <w:p w:rsidR="0072422E" w:rsidRDefault="00852B77" w:rsidP="00852B77">
                      <w:pPr>
                        <w:pStyle w:val="ListParagraph"/>
                        <w:numPr>
                          <w:ilvl w:val="0"/>
                          <w:numId w:val="5"/>
                        </w:numPr>
                        <w:spacing w:after="0"/>
                        <w:rPr>
                          <w:sz w:val="20"/>
                          <w:szCs w:val="20"/>
                        </w:rPr>
                      </w:pPr>
                      <w:r w:rsidRPr="0072422E">
                        <w:rPr>
                          <w:sz w:val="20"/>
                          <w:szCs w:val="20"/>
                        </w:rPr>
                        <w:t>Play the twelve bar blues correctly.</w:t>
                      </w:r>
                    </w:p>
                    <w:p w:rsidR="0072422E" w:rsidRDefault="00852B77" w:rsidP="00852B77">
                      <w:pPr>
                        <w:pStyle w:val="ListParagraph"/>
                        <w:numPr>
                          <w:ilvl w:val="0"/>
                          <w:numId w:val="5"/>
                        </w:numPr>
                        <w:spacing w:after="0"/>
                        <w:rPr>
                          <w:sz w:val="20"/>
                          <w:szCs w:val="20"/>
                        </w:rPr>
                      </w:pPr>
                      <w:r w:rsidRPr="0072422E">
                        <w:rPr>
                          <w:sz w:val="20"/>
                          <w:szCs w:val="20"/>
                        </w:rPr>
                        <w:t xml:space="preserve"> Recognising and confidently discussing the stylistic features of different genres, styles and traditions of music using musical vocabulary. </w:t>
                      </w:r>
                    </w:p>
                    <w:p w:rsidR="0072422E" w:rsidRDefault="00852B77" w:rsidP="00852B77">
                      <w:pPr>
                        <w:pStyle w:val="ListParagraph"/>
                        <w:numPr>
                          <w:ilvl w:val="0"/>
                          <w:numId w:val="5"/>
                        </w:numPr>
                        <w:spacing w:after="0"/>
                        <w:rPr>
                          <w:sz w:val="20"/>
                          <w:szCs w:val="20"/>
                        </w:rPr>
                      </w:pPr>
                      <w:r w:rsidRPr="0072422E">
                        <w:rPr>
                          <w:sz w:val="20"/>
                          <w:szCs w:val="20"/>
                        </w:rPr>
                        <w:t xml:space="preserve">Representing the features of a piece of music using graphic notation, and colours, justifying their choices with reference to musical vocabulary. </w:t>
                      </w:r>
                    </w:p>
                    <w:p w:rsidR="0072422E" w:rsidRDefault="00852B77" w:rsidP="00852B77">
                      <w:pPr>
                        <w:pStyle w:val="ListParagraph"/>
                        <w:numPr>
                          <w:ilvl w:val="0"/>
                          <w:numId w:val="5"/>
                        </w:numPr>
                        <w:spacing w:after="0"/>
                        <w:rPr>
                          <w:sz w:val="20"/>
                          <w:szCs w:val="20"/>
                        </w:rPr>
                      </w:pPr>
                      <w:r w:rsidRPr="0072422E">
                        <w:rPr>
                          <w:sz w:val="20"/>
                          <w:szCs w:val="20"/>
                        </w:rPr>
                        <w:t xml:space="preserve">Comparing, discussing and evaluating music using detailed musical vocabulary. Improvising coherently within a given style. </w:t>
                      </w:r>
                    </w:p>
                    <w:p w:rsidR="0072422E" w:rsidRDefault="00852B77" w:rsidP="00852B77">
                      <w:pPr>
                        <w:pStyle w:val="ListParagraph"/>
                        <w:numPr>
                          <w:ilvl w:val="0"/>
                          <w:numId w:val="5"/>
                        </w:numPr>
                        <w:spacing w:after="0"/>
                        <w:rPr>
                          <w:sz w:val="20"/>
                          <w:szCs w:val="20"/>
                        </w:rPr>
                      </w:pPr>
                      <w:r w:rsidRPr="0072422E">
                        <w:rPr>
                          <w:sz w:val="20"/>
                          <w:szCs w:val="20"/>
                        </w:rPr>
                        <w:t xml:space="preserve">Selecting, discussing and refining musical choices both alone and with others, using musical vocabulary with confidence. </w:t>
                      </w:r>
                    </w:p>
                    <w:p w:rsidR="0072422E" w:rsidRDefault="00852B77" w:rsidP="00852B77">
                      <w:pPr>
                        <w:pStyle w:val="ListParagraph"/>
                        <w:numPr>
                          <w:ilvl w:val="0"/>
                          <w:numId w:val="5"/>
                        </w:numPr>
                        <w:spacing w:after="0"/>
                        <w:rPr>
                          <w:sz w:val="20"/>
                          <w:szCs w:val="20"/>
                        </w:rPr>
                      </w:pPr>
                      <w:r w:rsidRPr="0072422E">
                        <w:rPr>
                          <w:sz w:val="20"/>
                          <w:szCs w:val="20"/>
                        </w:rPr>
                        <w:t xml:space="preserve">Suggesting and demonstrating improvements to own and others’ work. </w:t>
                      </w:r>
                    </w:p>
                    <w:p w:rsidR="0072422E" w:rsidRDefault="00852B77" w:rsidP="00852B77">
                      <w:pPr>
                        <w:pStyle w:val="ListParagraph"/>
                        <w:numPr>
                          <w:ilvl w:val="0"/>
                          <w:numId w:val="5"/>
                        </w:numPr>
                        <w:spacing w:after="0"/>
                        <w:rPr>
                          <w:sz w:val="20"/>
                          <w:szCs w:val="20"/>
                        </w:rPr>
                      </w:pPr>
                      <w:r w:rsidRPr="0072422E">
                        <w:rPr>
                          <w:sz w:val="20"/>
                          <w:szCs w:val="20"/>
                        </w:rPr>
                        <w:t xml:space="preserve">Singing songs in two or more parts, in a variety of musical styles from memory, with accuracy, fluency, control and expression. </w:t>
                      </w:r>
                    </w:p>
                    <w:p w:rsidR="0072422E" w:rsidRDefault="00852B77" w:rsidP="00852B77">
                      <w:pPr>
                        <w:pStyle w:val="ListParagraph"/>
                        <w:numPr>
                          <w:ilvl w:val="0"/>
                          <w:numId w:val="5"/>
                        </w:numPr>
                        <w:spacing w:after="0"/>
                        <w:rPr>
                          <w:sz w:val="20"/>
                          <w:szCs w:val="20"/>
                        </w:rPr>
                      </w:pPr>
                      <w:r w:rsidRPr="0072422E">
                        <w:rPr>
                          <w:sz w:val="20"/>
                          <w:szCs w:val="20"/>
                        </w:rPr>
                        <w:t xml:space="preserve">Working as a group to perform a piece of music, adjusting dynamics and pitch according to a graphic score, keeping in time with others and communicating with the group. </w:t>
                      </w:r>
                    </w:p>
                    <w:p w:rsidR="00852B77" w:rsidRPr="0072422E" w:rsidRDefault="00852B77" w:rsidP="00852B77">
                      <w:pPr>
                        <w:pStyle w:val="ListParagraph"/>
                        <w:numPr>
                          <w:ilvl w:val="0"/>
                          <w:numId w:val="5"/>
                        </w:numPr>
                        <w:spacing w:after="0"/>
                        <w:rPr>
                          <w:sz w:val="20"/>
                          <w:szCs w:val="20"/>
                        </w:rPr>
                      </w:pPr>
                      <w:r w:rsidRPr="0072422E">
                        <w:rPr>
                          <w:sz w:val="20"/>
                          <w:szCs w:val="20"/>
                        </w:rPr>
                        <w:t>Combining rhythmic patterns (ostinato) into a multi-layered composition using all the inter-related dimensions of music to add musical interest. Using staff notation to record rhythms and melodies.</w:t>
                      </w:r>
                    </w:p>
                    <w:p w:rsidR="00852B77" w:rsidRPr="0072422E" w:rsidRDefault="00852B77" w:rsidP="00852B77">
                      <w:pPr>
                        <w:pStyle w:val="ListParagraph"/>
                        <w:numPr>
                          <w:ilvl w:val="0"/>
                          <w:numId w:val="5"/>
                        </w:numPr>
                        <w:spacing w:after="0"/>
                        <w:rPr>
                          <w:sz w:val="20"/>
                          <w:szCs w:val="20"/>
                        </w:rPr>
                      </w:pPr>
                      <w:r w:rsidRPr="0072422E">
                        <w:rPr>
                          <w:sz w:val="20"/>
                          <w:szCs w:val="20"/>
                        </w:rPr>
                        <w:t>Play the notes of the Blues scale in the correct order, ascending and descending.</w:t>
                      </w:r>
                    </w:p>
                    <w:p w:rsidR="0020470C" w:rsidRPr="00D51248" w:rsidRDefault="00852B77" w:rsidP="0020470C">
                      <w:pPr>
                        <w:pStyle w:val="ListParagraph"/>
                        <w:numPr>
                          <w:ilvl w:val="0"/>
                          <w:numId w:val="5"/>
                        </w:numPr>
                        <w:spacing w:after="0"/>
                        <w:rPr>
                          <w:sz w:val="20"/>
                          <w:szCs w:val="20"/>
                        </w:rPr>
                      </w:pPr>
                      <w:r w:rsidRPr="0072422E">
                        <w:rPr>
                          <w:sz w:val="20"/>
                          <w:szCs w:val="20"/>
                        </w:rPr>
                        <w:t>Play a selection of Blues scale notes out of order in their own improvisation.</w:t>
                      </w:r>
                    </w:p>
                  </w:txbxContent>
                </v:textbox>
              </v:shape>
            </w:pict>
          </mc:Fallback>
        </mc:AlternateContent>
      </w:r>
      <w:r w:rsidRPr="0020470C">
        <w:rPr>
          <w:b/>
          <w:noProof/>
          <w:sz w:val="28"/>
          <w:u w:val="single"/>
          <w:lang w:eastAsia="en-GB"/>
        </w:rPr>
        <mc:AlternateContent>
          <mc:Choice Requires="wps">
            <w:drawing>
              <wp:anchor distT="0" distB="0" distL="114300" distR="114300" simplePos="0" relativeHeight="251662336" behindDoc="0" locked="0" layoutInCell="1" allowOverlap="1" wp14:anchorId="1D88889A" wp14:editId="19ED4B86">
                <wp:simplePos x="0" y="0"/>
                <wp:positionH relativeFrom="column">
                  <wp:posOffset>5232400</wp:posOffset>
                </wp:positionH>
                <wp:positionV relativeFrom="paragraph">
                  <wp:posOffset>1884680</wp:posOffset>
                </wp:positionV>
                <wp:extent cx="4724400" cy="1878330"/>
                <wp:effectExtent l="0" t="0" r="19050" b="26670"/>
                <wp:wrapNone/>
                <wp:docPr id="55" name="Text Box 55"/>
                <wp:cNvGraphicFramePr/>
                <a:graphic xmlns:a="http://schemas.openxmlformats.org/drawingml/2006/main">
                  <a:graphicData uri="http://schemas.microsoft.com/office/word/2010/wordprocessingShape">
                    <wps:wsp>
                      <wps:cNvSpPr txBox="1"/>
                      <wps:spPr>
                        <a:xfrm>
                          <a:off x="0" y="0"/>
                          <a:ext cx="4724400" cy="1878330"/>
                        </a:xfrm>
                        <a:prstGeom prst="rect">
                          <a:avLst/>
                        </a:prstGeom>
                        <a:solidFill>
                          <a:schemeClr val="lt1"/>
                        </a:solidFill>
                        <a:ln w="6350">
                          <a:solidFill>
                            <a:prstClr val="black"/>
                          </a:solidFill>
                        </a:ln>
                      </wps:spPr>
                      <wps:txbx>
                        <w:txbxContent>
                          <w:p w:rsidR="002F3269" w:rsidRPr="00013397" w:rsidRDefault="002F3269" w:rsidP="00DD1402">
                            <w:pPr>
                              <w:spacing w:after="0"/>
                              <w:rPr>
                                <w:b/>
                                <w:u w:val="single"/>
                              </w:rPr>
                            </w:pPr>
                            <w:r w:rsidRPr="00013397">
                              <w:rPr>
                                <w:b/>
                                <w:u w:val="single"/>
                              </w:rPr>
                              <w:t>Opportunities for extended learning:</w:t>
                            </w:r>
                          </w:p>
                          <w:p w:rsidR="00387E89" w:rsidRDefault="0072422E" w:rsidP="00013397">
                            <w:pPr>
                              <w:pStyle w:val="ListParagraph"/>
                              <w:numPr>
                                <w:ilvl w:val="0"/>
                                <w:numId w:val="20"/>
                              </w:numPr>
                              <w:spacing w:after="0"/>
                            </w:pPr>
                            <w:r w:rsidRPr="00013397">
                              <w:t>Take the children</w:t>
                            </w:r>
                            <w:r w:rsidR="00013397" w:rsidRPr="00013397">
                              <w:t xml:space="preserve"> to see a Musical</w:t>
                            </w:r>
                            <w:r w:rsidR="00013397" w:rsidRPr="00013397">
                              <w:rPr>
                                <w:b/>
                                <w:sz w:val="28"/>
                                <w:u w:val="single"/>
                              </w:rPr>
                              <w:t xml:space="preserve"> </w:t>
                            </w:r>
                            <w:r w:rsidR="00013397" w:rsidRPr="00013397">
                              <w:rPr>
                                <w:b/>
                                <w:u w:val="single"/>
                              </w:rPr>
                              <w:t>–</w:t>
                            </w:r>
                            <w:r w:rsidR="00013397" w:rsidRPr="00013397">
                              <w:t xml:space="preserve">could be the local secondary school such as </w:t>
                            </w:r>
                            <w:proofErr w:type="spellStart"/>
                            <w:r w:rsidR="00013397" w:rsidRPr="00013397">
                              <w:t>Fulston</w:t>
                            </w:r>
                            <w:proofErr w:type="spellEnd"/>
                            <w:r w:rsidR="00013397" w:rsidRPr="00013397">
                              <w:t xml:space="preserve"> or TSS or the West End/ Marlowe. </w:t>
                            </w:r>
                            <w:r w:rsidR="00387E89" w:rsidRPr="00013397">
                              <w:t xml:space="preserve"> </w:t>
                            </w:r>
                          </w:p>
                          <w:p w:rsidR="00013397" w:rsidRDefault="00013397" w:rsidP="002F3269">
                            <w:pPr>
                              <w:spacing w:after="0"/>
                            </w:pPr>
                          </w:p>
                          <w:p w:rsidR="00013397" w:rsidRDefault="00013397" w:rsidP="00013397">
                            <w:pPr>
                              <w:pStyle w:val="ListParagraph"/>
                              <w:numPr>
                                <w:ilvl w:val="0"/>
                                <w:numId w:val="19"/>
                              </w:numPr>
                              <w:spacing w:after="0"/>
                            </w:pPr>
                            <w:r>
                              <w:t xml:space="preserve">Invite a musical theatre performer in to do a workshop with the class/ talk about performing in a musical. </w:t>
                            </w:r>
                          </w:p>
                          <w:p w:rsidR="00013397" w:rsidRPr="00013397" w:rsidRDefault="00013397" w:rsidP="00013397">
                            <w:pPr>
                              <w:pStyle w:val="ListParagraph"/>
                              <w:numPr>
                                <w:ilvl w:val="0"/>
                                <w:numId w:val="19"/>
                              </w:numPr>
                              <w:spacing w:after="0"/>
                            </w:pPr>
                            <w:r>
                              <w:t xml:space="preserve">Do a theatre tour and look behind the scenes. </w:t>
                            </w:r>
                            <w:hyperlink r:id="rId13" w:history="1">
                              <w:r w:rsidRPr="0081787A">
                                <w:rPr>
                                  <w:rStyle w:val="Hyperlink"/>
                                </w:rPr>
                                <w:t>https://marlowetheatre.com/your-visit/our-theatre/theatre-tours/</w:t>
                              </w:r>
                            </w:hyperlink>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5" o:spid="_x0000_s1028" type="#_x0000_t202" style="position:absolute;margin-left:412pt;margin-top:148.4pt;width:372pt;height:147.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" fillcolor="white [3201]" strokeweight=".5pt">
                <v:textbox>
                  <w:txbxContent>
                    <w:p w:rsidR="002F3269" w:rsidRPr="00013397" w:rsidRDefault="002F3269" w:rsidP="00DD1402">
                      <w:pPr>
                        <w:spacing w:after="0"/>
                        <w:rPr>
                          <w:b/>
                          <w:u w:val="single"/>
                        </w:rPr>
                      </w:pPr>
                      <w:r w:rsidRPr="00013397">
                        <w:rPr>
                          <w:b/>
                          <w:u w:val="single"/>
                        </w:rPr>
                        <w:t>Opportunities for extended learning:</w:t>
                      </w:r>
                    </w:p>
                    <w:p w:rsidR="00387E89" w:rsidRDefault="0072422E" w:rsidP="00013397">
                      <w:pPr>
                        <w:pStyle w:val="ListParagraph"/>
                        <w:numPr>
                          <w:ilvl w:val="0"/>
                          <w:numId w:val="20"/>
                        </w:numPr>
                        <w:spacing w:after="0"/>
                      </w:pPr>
                      <w:r w:rsidRPr="00013397">
                        <w:t>Take the children</w:t>
                      </w:r>
                      <w:r w:rsidR="00013397" w:rsidRPr="00013397">
                        <w:t xml:space="preserve"> to see a Musical</w:t>
                      </w:r>
                      <w:r w:rsidR="00013397" w:rsidRPr="00013397">
                        <w:rPr>
                          <w:b/>
                          <w:sz w:val="28"/>
                          <w:u w:val="single"/>
                        </w:rPr>
                        <w:t xml:space="preserve"> </w:t>
                      </w:r>
                      <w:r w:rsidR="00013397" w:rsidRPr="00013397">
                        <w:rPr>
                          <w:b/>
                          <w:u w:val="single"/>
                        </w:rPr>
                        <w:t>–</w:t>
                      </w:r>
                      <w:r w:rsidR="00013397" w:rsidRPr="00013397">
                        <w:t xml:space="preserve">could be the local secondary school such as </w:t>
                      </w:r>
                      <w:proofErr w:type="spellStart"/>
                      <w:r w:rsidR="00013397" w:rsidRPr="00013397">
                        <w:t>Fulston</w:t>
                      </w:r>
                      <w:proofErr w:type="spellEnd"/>
                      <w:r w:rsidR="00013397" w:rsidRPr="00013397">
                        <w:t xml:space="preserve"> or TSS or the West End/ Marlowe. </w:t>
                      </w:r>
                      <w:r w:rsidR="00387E89" w:rsidRPr="00013397">
                        <w:t xml:space="preserve"> </w:t>
                      </w:r>
                    </w:p>
                    <w:p w:rsidR="00013397" w:rsidRDefault="00013397" w:rsidP="002F3269">
                      <w:pPr>
                        <w:spacing w:after="0"/>
                      </w:pPr>
                    </w:p>
                    <w:p w:rsidR="00013397" w:rsidRDefault="00013397" w:rsidP="00013397">
                      <w:pPr>
                        <w:pStyle w:val="ListParagraph"/>
                        <w:numPr>
                          <w:ilvl w:val="0"/>
                          <w:numId w:val="19"/>
                        </w:numPr>
                        <w:spacing w:after="0"/>
                      </w:pPr>
                      <w:r>
                        <w:t xml:space="preserve">Invite a musical theatre performer in to do a workshop with the class/ talk about performing in a musical. </w:t>
                      </w:r>
                    </w:p>
                    <w:p w:rsidR="00013397" w:rsidRPr="00013397" w:rsidRDefault="00013397" w:rsidP="00013397">
                      <w:pPr>
                        <w:pStyle w:val="ListParagraph"/>
                        <w:numPr>
                          <w:ilvl w:val="0"/>
                          <w:numId w:val="19"/>
                        </w:numPr>
                        <w:spacing w:after="0"/>
                      </w:pPr>
                      <w:r>
                        <w:t>Do a theatre tour and look behind the scene</w:t>
                      </w:r>
                      <w:bookmarkStart w:id="1" w:name="_GoBack"/>
                      <w:r>
                        <w:t xml:space="preserve">s. </w:t>
                      </w:r>
                      <w:hyperlink r:id="rId14" w:history="1">
                        <w:r w:rsidRPr="0081787A">
                          <w:rPr>
                            <w:rStyle w:val="Hyperlink"/>
                          </w:rPr>
                          <w:t>https://marlowetheatre.com/your-visit/our-theatre/theatre-tours/</w:t>
                        </w:r>
                      </w:hyperlink>
                      <w:r>
                        <w:t xml:space="preserve"> </w:t>
                      </w:r>
                      <w:bookmarkEnd w:id="1"/>
                    </w:p>
                  </w:txbxContent>
                </v:textbox>
              </v:shape>
            </w:pict>
          </mc:Fallback>
        </mc:AlternateContent>
      </w:r>
      <w:r w:rsidRPr="0020470C">
        <w:rPr>
          <w:b/>
          <w:noProof/>
          <w:sz w:val="28"/>
          <w:u w:val="single"/>
          <w:lang w:eastAsia="en-GB"/>
        </w:rPr>
        <mc:AlternateContent>
          <mc:Choice Requires="wps">
            <w:drawing>
              <wp:anchor distT="0" distB="0" distL="114300" distR="114300" simplePos="0" relativeHeight="251660288" behindDoc="0" locked="0" layoutInCell="1" allowOverlap="1" wp14:anchorId="3F770369" wp14:editId="53CAA1AB">
                <wp:simplePos x="0" y="0"/>
                <wp:positionH relativeFrom="column">
                  <wp:posOffset>5158740</wp:posOffset>
                </wp:positionH>
                <wp:positionV relativeFrom="paragraph">
                  <wp:posOffset>-1905</wp:posOffset>
                </wp:positionV>
                <wp:extent cx="4629150" cy="1437640"/>
                <wp:effectExtent l="0" t="0" r="19050" b="10160"/>
                <wp:wrapNone/>
                <wp:docPr id="54" name="Text Box 54"/>
                <wp:cNvGraphicFramePr/>
                <a:graphic xmlns:a="http://schemas.openxmlformats.org/drawingml/2006/main">
                  <a:graphicData uri="http://schemas.microsoft.com/office/word/2010/wordprocessingShape">
                    <wps:wsp>
                      <wps:cNvSpPr txBox="1"/>
                      <wps:spPr>
                        <a:xfrm>
                          <a:off x="0" y="0"/>
                          <a:ext cx="4629150" cy="1437640"/>
                        </a:xfrm>
                        <a:prstGeom prst="rect">
                          <a:avLst/>
                        </a:prstGeom>
                        <a:solidFill>
                          <a:schemeClr val="lt1"/>
                        </a:solidFill>
                        <a:ln w="6350">
                          <a:solidFill>
                            <a:prstClr val="black"/>
                          </a:solidFill>
                        </a:ln>
                      </wps:spPr>
                      <wps:txbx>
                        <w:txbxContent>
                          <w:p w:rsidR="00F40FCF" w:rsidRDefault="00F40FCF" w:rsidP="00DD1402">
                            <w:pPr>
                              <w:spacing w:after="0"/>
                              <w:rPr>
                                <w:b/>
                                <w:sz w:val="28"/>
                                <w:u w:val="single"/>
                              </w:rPr>
                            </w:pPr>
                            <w:r w:rsidRPr="00F40FCF">
                              <w:rPr>
                                <w:b/>
                                <w:sz w:val="28"/>
                                <w:u w:val="single"/>
                              </w:rPr>
                              <w:t>Key Vocabulary</w:t>
                            </w:r>
                            <w:r w:rsidR="002F3269">
                              <w:rPr>
                                <w:b/>
                                <w:sz w:val="28"/>
                                <w:u w:val="single"/>
                              </w:rPr>
                              <w:t>:</w:t>
                            </w:r>
                          </w:p>
                          <w:p w:rsidR="00F17807" w:rsidRPr="00013397" w:rsidRDefault="006771DE" w:rsidP="00DD1402">
                            <w:pPr>
                              <w:spacing w:after="0"/>
                              <w:rPr>
                                <w:rFonts w:cstheme="minorHAnsi"/>
                                <w:sz w:val="20"/>
                                <w:szCs w:val="20"/>
                              </w:rPr>
                            </w:pPr>
                            <w:r w:rsidRPr="000C67EC">
                              <w:rPr>
                                <w:rFonts w:cstheme="minorHAnsi"/>
                                <w:b/>
                                <w:sz w:val="24"/>
                              </w:rPr>
                              <w:t>Anchor</w:t>
                            </w:r>
                            <w:r w:rsidRPr="000C67EC">
                              <w:rPr>
                                <w:rFonts w:cstheme="minorHAnsi"/>
                                <w:sz w:val="24"/>
                              </w:rPr>
                              <w:t>:</w:t>
                            </w:r>
                            <w:r w:rsidR="0072422E" w:rsidRPr="000C67EC">
                              <w:rPr>
                                <w:rFonts w:cstheme="minorHAnsi"/>
                                <w:sz w:val="24"/>
                              </w:rPr>
                              <w:t xml:space="preserve"> </w:t>
                            </w:r>
                            <w:r w:rsidR="000C67EC" w:rsidRPr="00013397">
                              <w:rPr>
                                <w:rFonts w:cstheme="minorHAnsi"/>
                                <w:sz w:val="20"/>
                                <w:szCs w:val="20"/>
                              </w:rPr>
                              <w:t xml:space="preserve">Composer, performer, </w:t>
                            </w:r>
                            <w:r w:rsidR="00A52448" w:rsidRPr="00013397">
                              <w:rPr>
                                <w:rFonts w:cstheme="minorHAnsi"/>
                                <w:sz w:val="20"/>
                                <w:szCs w:val="20"/>
                              </w:rPr>
                              <w:t xml:space="preserve">tempo, dynamics, timbre, expression, voice projection, </w:t>
                            </w:r>
                          </w:p>
                          <w:p w:rsidR="006771DE" w:rsidRPr="000C67EC" w:rsidRDefault="006771DE" w:rsidP="00DD1402">
                            <w:pPr>
                              <w:pStyle w:val="NormalWeb"/>
                              <w:numPr>
                                <w:ilvl w:val="0"/>
                                <w:numId w:val="18"/>
                              </w:numPr>
                              <w:shd w:val="clear" w:color="auto" w:fill="F0F6FA"/>
                              <w:spacing w:after="0" w:line="240" w:lineRule="auto"/>
                              <w:ind w:left="0"/>
                              <w:rPr>
                                <w:rFonts w:asciiTheme="minorHAnsi" w:eastAsia="Times New Roman" w:hAnsiTheme="minorHAnsi" w:cstheme="minorHAnsi"/>
                                <w:color w:val="222222"/>
                                <w:sz w:val="27"/>
                                <w:szCs w:val="27"/>
                                <w:lang w:eastAsia="en-GB"/>
                              </w:rPr>
                            </w:pPr>
                            <w:r w:rsidRPr="000C67EC">
                              <w:rPr>
                                <w:rFonts w:asciiTheme="minorHAnsi" w:hAnsiTheme="minorHAnsi" w:cstheme="minorHAnsi"/>
                                <w:b/>
                              </w:rPr>
                              <w:t>Goldilocks</w:t>
                            </w:r>
                            <w:r w:rsidRPr="000C67EC">
                              <w:rPr>
                                <w:rFonts w:asciiTheme="minorHAnsi" w:hAnsiTheme="minorHAnsi" w:cstheme="minorHAnsi"/>
                              </w:rPr>
                              <w:t>:</w:t>
                            </w:r>
                            <w:r w:rsidR="0072422E" w:rsidRPr="000C67EC">
                              <w:rPr>
                                <w:rFonts w:asciiTheme="minorHAnsi" w:eastAsia="Times New Roman" w:hAnsiTheme="minorHAnsi" w:cstheme="minorHAnsi"/>
                                <w:color w:val="222222"/>
                                <w:sz w:val="27"/>
                                <w:szCs w:val="27"/>
                                <w:lang w:eastAsia="en-GB"/>
                              </w:rPr>
                              <w:t xml:space="preserve"> </w:t>
                            </w:r>
                            <w:r w:rsidR="000C67EC" w:rsidRPr="000C67EC">
                              <w:rPr>
                                <w:rFonts w:asciiTheme="minorHAnsi" w:eastAsia="Times New Roman" w:hAnsiTheme="minorHAnsi" w:cstheme="minorHAnsi"/>
                                <w:color w:val="222222"/>
                                <w:sz w:val="20"/>
                                <w:szCs w:val="20"/>
                                <w:lang w:eastAsia="en-GB"/>
                              </w:rPr>
                              <w:t>Book musical ; Jukebox musical; Lyrics; Choreography; Performers, choreographer, designer</w:t>
                            </w:r>
                            <w:r w:rsidR="00013397">
                              <w:rPr>
                                <w:rFonts w:asciiTheme="minorHAnsi" w:eastAsia="Times New Roman" w:hAnsiTheme="minorHAnsi" w:cstheme="minorHAnsi"/>
                                <w:color w:val="222222"/>
                                <w:sz w:val="20"/>
                                <w:szCs w:val="20"/>
                                <w:lang w:eastAsia="en-GB"/>
                              </w:rPr>
                              <w:t>, transitions</w:t>
                            </w:r>
                          </w:p>
                          <w:p w:rsidR="00F40FCF" w:rsidRPr="000C67EC" w:rsidRDefault="006771DE" w:rsidP="00F17807">
                            <w:pPr>
                              <w:spacing w:after="0"/>
                              <w:rPr>
                                <w:rFonts w:cstheme="minorHAnsi"/>
                                <w:sz w:val="24"/>
                              </w:rPr>
                            </w:pPr>
                            <w:r w:rsidRPr="000C67EC">
                              <w:rPr>
                                <w:rFonts w:cstheme="minorHAnsi"/>
                                <w:b/>
                                <w:sz w:val="24"/>
                              </w:rPr>
                              <w:t>Next</w:t>
                            </w:r>
                            <w:r w:rsidRPr="000C67EC">
                              <w:rPr>
                                <w:rFonts w:cstheme="minorHAnsi"/>
                                <w:sz w:val="24"/>
                              </w:rPr>
                              <w:t xml:space="preserve"> </w:t>
                            </w:r>
                            <w:r w:rsidRPr="000C67EC">
                              <w:rPr>
                                <w:rFonts w:cstheme="minorHAnsi"/>
                                <w:b/>
                                <w:sz w:val="24"/>
                              </w:rPr>
                              <w:t>Steps</w:t>
                            </w:r>
                            <w:r w:rsidRPr="000C67EC">
                              <w:rPr>
                                <w:rFonts w:cstheme="minorHAnsi"/>
                                <w:sz w:val="24"/>
                              </w:rPr>
                              <w:t>:</w:t>
                            </w:r>
                            <w:r w:rsidR="0072422E" w:rsidRPr="000C67EC">
                              <w:rPr>
                                <w:rFonts w:cstheme="minorHAnsi"/>
                                <w:sz w:val="24"/>
                              </w:rPr>
                              <w:t xml:space="preserve"> </w:t>
                            </w:r>
                            <w:r w:rsidR="000C67EC" w:rsidRPr="000C67EC">
                              <w:rPr>
                                <w:rFonts w:cstheme="minorHAnsi"/>
                                <w:sz w:val="20"/>
                                <w:szCs w:val="20"/>
                              </w:rPr>
                              <w:t>Director, Operetta/Comic opera</w:t>
                            </w:r>
                            <w:proofErr w:type="gramStart"/>
                            <w:r w:rsidR="000C67EC" w:rsidRPr="000C67EC">
                              <w:rPr>
                                <w:rFonts w:cstheme="minorHAnsi"/>
                                <w:sz w:val="20"/>
                                <w:szCs w:val="20"/>
                              </w:rPr>
                              <w:t>;  Rock</w:t>
                            </w:r>
                            <w:proofErr w:type="gramEnd"/>
                            <w:r w:rsidR="000C67EC" w:rsidRPr="000C67EC">
                              <w:rPr>
                                <w:rFonts w:cstheme="minorHAnsi"/>
                                <w:sz w:val="20"/>
                                <w:szCs w:val="20"/>
                              </w:rPr>
                              <w:t xml:space="preserve">/Hip-hop musical ; Lyricist;  Libretti; Director; </w:t>
                            </w:r>
                            <w:r w:rsidR="00F17807" w:rsidRPr="000C67EC">
                              <w:rPr>
                                <w:rFonts w:cstheme="minorHAnsi"/>
                                <w:sz w:val="20"/>
                                <w:szCs w:val="20"/>
                              </w:rPr>
                              <w:t>Musical director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4" o:spid="_x0000_s1029" type="#_x0000_t202" style="position:absolute;margin-left:406.2pt;margin-top:-.15pt;width:364.5pt;height:113.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" fillcolor="white [3201]" strokeweight=".5pt">
                <v:textbox>
                  <w:txbxContent>
                    <w:p w:rsidR="00F40FCF" w:rsidRDefault="00F40FCF" w:rsidP="00DD1402">
                      <w:pPr>
                        <w:spacing w:after="0"/>
                        <w:rPr>
                          <w:b/>
                          <w:sz w:val="28"/>
                          <w:u w:val="single"/>
                        </w:rPr>
                      </w:pPr>
                      <w:r w:rsidRPr="00F40FCF">
                        <w:rPr>
                          <w:b/>
                          <w:sz w:val="28"/>
                          <w:u w:val="single"/>
                        </w:rPr>
                        <w:t>Key Vocabulary</w:t>
                      </w:r>
                      <w:r w:rsidR="002F3269">
                        <w:rPr>
                          <w:b/>
                          <w:sz w:val="28"/>
                          <w:u w:val="single"/>
                        </w:rPr>
                        <w:t>:</w:t>
                      </w:r>
                    </w:p>
                    <w:p w:rsidR="00F17807" w:rsidRPr="00013397" w:rsidRDefault="006771DE" w:rsidP="00DD1402">
                      <w:pPr>
                        <w:spacing w:after="0"/>
                        <w:rPr>
                          <w:rFonts w:cstheme="minorHAnsi"/>
                          <w:sz w:val="20"/>
                          <w:szCs w:val="20"/>
                        </w:rPr>
                      </w:pPr>
                      <w:r w:rsidRPr="000C67EC">
                        <w:rPr>
                          <w:rFonts w:cstheme="minorHAnsi"/>
                          <w:b/>
                          <w:sz w:val="24"/>
                        </w:rPr>
                        <w:t>Anchor</w:t>
                      </w:r>
                      <w:r w:rsidRPr="000C67EC">
                        <w:rPr>
                          <w:rFonts w:cstheme="minorHAnsi"/>
                          <w:sz w:val="24"/>
                        </w:rPr>
                        <w:t>:</w:t>
                      </w:r>
                      <w:r w:rsidR="0072422E" w:rsidRPr="000C67EC">
                        <w:rPr>
                          <w:rFonts w:cstheme="minorHAnsi"/>
                          <w:sz w:val="24"/>
                        </w:rPr>
                        <w:t xml:space="preserve"> </w:t>
                      </w:r>
                      <w:r w:rsidR="000C67EC" w:rsidRPr="00013397">
                        <w:rPr>
                          <w:rFonts w:cstheme="minorHAnsi"/>
                          <w:sz w:val="20"/>
                          <w:szCs w:val="20"/>
                        </w:rPr>
                        <w:t xml:space="preserve">Composer, performer, </w:t>
                      </w:r>
                      <w:r w:rsidR="00A52448" w:rsidRPr="00013397">
                        <w:rPr>
                          <w:rFonts w:cstheme="minorHAnsi"/>
                          <w:sz w:val="20"/>
                          <w:szCs w:val="20"/>
                        </w:rPr>
                        <w:t xml:space="preserve">tempo, dynamics, timbre, expression, voice projection, </w:t>
                      </w:r>
                    </w:p>
                    <w:p w:rsidR="006771DE" w:rsidRPr="000C67EC" w:rsidRDefault="006771DE" w:rsidP="00DD1402">
                      <w:pPr>
                        <w:pStyle w:val="NormalWeb"/>
                        <w:numPr>
                          <w:ilvl w:val="0"/>
                          <w:numId w:val="18"/>
                        </w:numPr>
                        <w:shd w:val="clear" w:color="auto" w:fill="F0F6FA"/>
                        <w:spacing w:after="0" w:line="240" w:lineRule="auto"/>
                        <w:ind w:left="0"/>
                        <w:rPr>
                          <w:rFonts w:asciiTheme="minorHAnsi" w:eastAsia="Times New Roman" w:hAnsiTheme="minorHAnsi" w:cstheme="minorHAnsi"/>
                          <w:color w:val="222222"/>
                          <w:sz w:val="27"/>
                          <w:szCs w:val="27"/>
                          <w:lang w:eastAsia="en-GB"/>
                        </w:rPr>
                      </w:pPr>
                      <w:r w:rsidRPr="000C67EC">
                        <w:rPr>
                          <w:rFonts w:asciiTheme="minorHAnsi" w:hAnsiTheme="minorHAnsi" w:cstheme="minorHAnsi"/>
                          <w:b/>
                        </w:rPr>
                        <w:t>Goldilocks</w:t>
                      </w:r>
                      <w:r w:rsidRPr="000C67EC">
                        <w:rPr>
                          <w:rFonts w:asciiTheme="minorHAnsi" w:hAnsiTheme="minorHAnsi" w:cstheme="minorHAnsi"/>
                        </w:rPr>
                        <w:t>:</w:t>
                      </w:r>
                      <w:r w:rsidR="0072422E" w:rsidRPr="000C67EC">
                        <w:rPr>
                          <w:rFonts w:asciiTheme="minorHAnsi" w:eastAsia="Times New Roman" w:hAnsiTheme="minorHAnsi" w:cstheme="minorHAnsi"/>
                          <w:color w:val="222222"/>
                          <w:sz w:val="27"/>
                          <w:szCs w:val="27"/>
                          <w:lang w:eastAsia="en-GB"/>
                        </w:rPr>
                        <w:t xml:space="preserve"> </w:t>
                      </w:r>
                      <w:r w:rsidR="000C67EC" w:rsidRPr="000C67EC">
                        <w:rPr>
                          <w:rFonts w:asciiTheme="minorHAnsi" w:eastAsia="Times New Roman" w:hAnsiTheme="minorHAnsi" w:cstheme="minorHAnsi"/>
                          <w:color w:val="222222"/>
                          <w:sz w:val="20"/>
                          <w:szCs w:val="20"/>
                          <w:lang w:eastAsia="en-GB"/>
                        </w:rPr>
                        <w:t>Book musical ; Jukebox musical; Lyrics; Choreography; Performers, choreographer, designer</w:t>
                      </w:r>
                      <w:r w:rsidR="00013397">
                        <w:rPr>
                          <w:rFonts w:asciiTheme="minorHAnsi" w:eastAsia="Times New Roman" w:hAnsiTheme="minorHAnsi" w:cstheme="minorHAnsi"/>
                          <w:color w:val="222222"/>
                          <w:sz w:val="20"/>
                          <w:szCs w:val="20"/>
                          <w:lang w:eastAsia="en-GB"/>
                        </w:rPr>
                        <w:t>, transitions</w:t>
                      </w:r>
                    </w:p>
                    <w:p w:rsidR="00F40FCF" w:rsidRPr="000C67EC" w:rsidRDefault="006771DE" w:rsidP="00F17807">
                      <w:pPr>
                        <w:spacing w:after="0"/>
                        <w:rPr>
                          <w:rFonts w:cstheme="minorHAnsi"/>
                          <w:sz w:val="24"/>
                        </w:rPr>
                      </w:pPr>
                      <w:r w:rsidRPr="000C67EC">
                        <w:rPr>
                          <w:rFonts w:cstheme="minorHAnsi"/>
                          <w:b/>
                          <w:sz w:val="24"/>
                        </w:rPr>
                        <w:t>Next</w:t>
                      </w:r>
                      <w:r w:rsidRPr="000C67EC">
                        <w:rPr>
                          <w:rFonts w:cstheme="minorHAnsi"/>
                          <w:sz w:val="24"/>
                        </w:rPr>
                        <w:t xml:space="preserve"> </w:t>
                      </w:r>
                      <w:r w:rsidRPr="000C67EC">
                        <w:rPr>
                          <w:rFonts w:cstheme="minorHAnsi"/>
                          <w:b/>
                          <w:sz w:val="24"/>
                        </w:rPr>
                        <w:t>Steps</w:t>
                      </w:r>
                      <w:r w:rsidRPr="000C67EC">
                        <w:rPr>
                          <w:rFonts w:cstheme="minorHAnsi"/>
                          <w:sz w:val="24"/>
                        </w:rPr>
                        <w:t>:</w:t>
                      </w:r>
                      <w:r w:rsidR="0072422E" w:rsidRPr="000C67EC">
                        <w:rPr>
                          <w:rFonts w:cstheme="minorHAnsi"/>
                          <w:sz w:val="24"/>
                        </w:rPr>
                        <w:t xml:space="preserve"> </w:t>
                      </w:r>
                      <w:r w:rsidR="000C67EC" w:rsidRPr="000C67EC">
                        <w:rPr>
                          <w:rFonts w:cstheme="minorHAnsi"/>
                          <w:sz w:val="20"/>
                          <w:szCs w:val="20"/>
                        </w:rPr>
                        <w:t>Director, Operetta/Comic opera</w:t>
                      </w:r>
                      <w:proofErr w:type="gramStart"/>
                      <w:r w:rsidR="000C67EC" w:rsidRPr="000C67EC">
                        <w:rPr>
                          <w:rFonts w:cstheme="minorHAnsi"/>
                          <w:sz w:val="20"/>
                          <w:szCs w:val="20"/>
                        </w:rPr>
                        <w:t>;  Rock</w:t>
                      </w:r>
                      <w:proofErr w:type="gramEnd"/>
                      <w:r w:rsidR="000C67EC" w:rsidRPr="000C67EC">
                        <w:rPr>
                          <w:rFonts w:cstheme="minorHAnsi"/>
                          <w:sz w:val="20"/>
                          <w:szCs w:val="20"/>
                        </w:rPr>
                        <w:t xml:space="preserve">/Hip-hop musical ; Lyricist;  Libretti; Director; </w:t>
                      </w:r>
                      <w:r w:rsidR="00F17807" w:rsidRPr="000C67EC">
                        <w:rPr>
                          <w:rFonts w:cstheme="minorHAnsi"/>
                          <w:sz w:val="20"/>
                          <w:szCs w:val="20"/>
                        </w:rPr>
                        <w:t>Musical director</w:t>
                      </w:r>
                    </w:p>
                  </w:txbxContent>
                </v:textbox>
              </v:shape>
            </w:pict>
          </mc:Fallback>
        </mc:AlternateContent>
      </w:r>
    </w:p>
    <w:sectPr w:rsidR="0008647F" w:rsidRPr="0008647F" w:rsidSect="0020470C">
      <w:headerReference w:type="default" r:id="rId15"/>
      <w:pgSz w:w="16838" w:h="11906" w:orient="landscape"/>
      <w:pgMar w:top="993" w:right="536" w:bottom="1440" w:left="567" w:header="426"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382A" w:rsidRDefault="00A1382A" w:rsidP="00072BE4">
      <w:pPr>
        <w:spacing w:after="0" w:line="240" w:lineRule="auto"/>
      </w:pPr>
      <w:r>
        <w:separator/>
      </w:r>
    </w:p>
  </w:endnote>
  <w:endnote w:type="continuationSeparator" w:id="0">
    <w:p w:rsidR="00A1382A" w:rsidRDefault="00A1382A" w:rsidP="00072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382A" w:rsidRDefault="00A1382A" w:rsidP="00072BE4">
      <w:pPr>
        <w:spacing w:after="0" w:line="240" w:lineRule="auto"/>
      </w:pPr>
      <w:r>
        <w:separator/>
      </w:r>
    </w:p>
  </w:footnote>
  <w:footnote w:type="continuationSeparator" w:id="0">
    <w:p w:rsidR="00A1382A" w:rsidRDefault="00A1382A" w:rsidP="00072BE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2BE4" w:rsidRPr="00B437D7" w:rsidRDefault="00072BE4" w:rsidP="00072BE4">
    <w:pPr>
      <w:tabs>
        <w:tab w:val="center" w:pos="4320"/>
        <w:tab w:val="right" w:pos="8640"/>
        <w:tab w:val="left" w:pos="12480"/>
      </w:tabs>
      <w:spacing w:after="0" w:line="240" w:lineRule="auto"/>
      <w:rPr>
        <w:rFonts w:ascii="Arial" w:eastAsia="Times New Roman" w:hAnsi="Arial" w:cs="Arial"/>
        <w:b/>
        <w:color w:val="00B050"/>
        <w:sz w:val="36"/>
        <w:szCs w:val="24"/>
      </w:rPr>
    </w:pPr>
    <w:r>
      <w:rPr>
        <w:rFonts w:ascii="Times New Roman" w:eastAsia="Times New Roman" w:hAnsi="Times New Roman" w:cs="Times New Roman"/>
        <w:noProof/>
        <w:sz w:val="32"/>
        <w:szCs w:val="24"/>
        <w:lang w:eastAsia="en-GB"/>
      </w:rPr>
      <mc:AlternateContent>
        <mc:Choice Requires="wps">
          <w:drawing>
            <wp:anchor distT="0" distB="0" distL="114300" distR="114300" simplePos="0" relativeHeight="251660288" behindDoc="0" locked="0" layoutInCell="1" allowOverlap="1" wp14:anchorId="266DDF65" wp14:editId="601FFABC">
              <wp:simplePos x="0" y="0"/>
              <wp:positionH relativeFrom="margin">
                <wp:align>left</wp:align>
              </wp:positionH>
              <wp:positionV relativeFrom="paragraph">
                <wp:posOffset>243840</wp:posOffset>
              </wp:positionV>
              <wp:extent cx="9410700" cy="9525"/>
              <wp:effectExtent l="0" t="0" r="19050" b="28575"/>
              <wp:wrapNone/>
              <wp:docPr id="2" name="Straight Connector 2"/>
              <wp:cNvGraphicFramePr/>
              <a:graphic xmlns:a="http://schemas.openxmlformats.org/drawingml/2006/main">
                <a:graphicData uri="http://schemas.microsoft.com/office/word/2010/wordprocessingShape">
                  <wps:wsp>
                    <wps:cNvCnPr/>
                    <wps:spPr>
                      <a:xfrm>
                        <a:off x="0" y="0"/>
                        <a:ext cx="9410700" cy="9525"/>
                      </a:xfrm>
                      <a:prstGeom prst="line">
                        <a:avLst/>
                      </a:prstGeom>
                      <a:ln w="1905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line w14:anchorId="5FFECFE1" id="Straight Connector 2" o:spid="_x0000_s1026" style="position:absolute;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9.2pt" to="741pt,1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" strokecolor="red" strokeweight="1.5pt">
              <v:stroke joinstyle="miter"/>
              <w10:wrap anchorx="margin"/>
            </v:line>
          </w:pict>
        </mc:Fallback>
      </mc:AlternateContent>
    </w:r>
    <w:r>
      <w:rPr>
        <w:rFonts w:ascii="Times New Roman" w:eastAsia="Times New Roman" w:hAnsi="Times New Roman" w:cs="Times New Roman"/>
        <w:noProof/>
        <w:sz w:val="32"/>
        <w:szCs w:val="24"/>
        <w:lang w:eastAsia="en-GB"/>
      </w:rPr>
      <w:drawing>
        <wp:anchor distT="0" distB="0" distL="114300" distR="114300" simplePos="0" relativeHeight="251659264" behindDoc="1" locked="0" layoutInCell="1" allowOverlap="1" wp14:anchorId="4EFBB874" wp14:editId="29E01B2D">
          <wp:simplePos x="0" y="0"/>
          <wp:positionH relativeFrom="column">
            <wp:posOffset>9416415</wp:posOffset>
          </wp:positionH>
          <wp:positionV relativeFrom="paragraph">
            <wp:posOffset>-89535</wp:posOffset>
          </wp:positionV>
          <wp:extent cx="396240" cy="409575"/>
          <wp:effectExtent l="0" t="0" r="3810" b="9525"/>
          <wp:wrapThrough wrapText="bothSides">
            <wp:wrapPolygon edited="0">
              <wp:start x="0" y="0"/>
              <wp:lineTo x="0" y="21098"/>
              <wp:lineTo x="20769" y="21098"/>
              <wp:lineTo x="20769" y="0"/>
              <wp:lineTo x="0" y="0"/>
            </wp:wrapPolygon>
          </wp:wrapThrough>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6240" cy="409575"/>
                  </a:xfrm>
                  <a:prstGeom prst="rect">
                    <a:avLst/>
                  </a:prstGeom>
                  <a:noFill/>
                  <a:ln>
                    <a:noFill/>
                  </a:ln>
                </pic:spPr>
              </pic:pic>
            </a:graphicData>
          </a:graphic>
          <wp14:sizeRelH relativeFrom="page">
            <wp14:pctWidth>0</wp14:pctWidth>
          </wp14:sizeRelH>
          <wp14:sizeRelV relativeFrom="page">
            <wp14:pctHeight>0</wp14:pctHeight>
          </wp14:sizeRelV>
        </wp:anchor>
      </w:drawing>
    </w:r>
    <w:r w:rsidR="006B35AB">
      <w:rPr>
        <w:rFonts w:ascii="Arial" w:eastAsia="Times New Roman" w:hAnsi="Arial" w:cs="Arial"/>
        <w:b/>
        <w:color w:val="00B050"/>
        <w:sz w:val="36"/>
        <w:szCs w:val="24"/>
      </w:rPr>
      <w:t>Year 6</w:t>
    </w:r>
    <w:r>
      <w:rPr>
        <w:rFonts w:ascii="Arial" w:eastAsia="Times New Roman" w:hAnsi="Arial" w:cs="Arial"/>
        <w:b/>
        <w:color w:val="00B050"/>
        <w:sz w:val="36"/>
        <w:szCs w:val="24"/>
      </w:rPr>
      <w:t xml:space="preserve">     Medium Term Overview      Subject:     </w:t>
    </w:r>
    <w:r w:rsidR="006B35AB">
      <w:rPr>
        <w:rFonts w:ascii="Arial" w:eastAsia="Times New Roman" w:hAnsi="Arial" w:cs="Arial"/>
        <w:b/>
        <w:color w:val="00B050"/>
        <w:sz w:val="36"/>
        <w:szCs w:val="24"/>
      </w:rPr>
      <w:t>Musical Theatre</w:t>
    </w:r>
    <w:r w:rsidR="00766F86">
      <w:rPr>
        <w:rFonts w:ascii="Arial" w:eastAsia="Times New Roman" w:hAnsi="Arial" w:cs="Arial"/>
        <w:b/>
        <w:color w:val="00B050"/>
        <w:sz w:val="36"/>
        <w:szCs w:val="24"/>
      </w:rPr>
      <w:t xml:space="preserve">       </w:t>
    </w:r>
    <w:proofErr w:type="gramStart"/>
    <w:r w:rsidR="009B3008">
      <w:rPr>
        <w:rFonts w:ascii="Arial" w:eastAsia="Times New Roman" w:hAnsi="Arial" w:cs="Arial"/>
        <w:b/>
        <w:color w:val="00B050"/>
        <w:sz w:val="36"/>
        <w:szCs w:val="24"/>
      </w:rPr>
      <w:t xml:space="preserve">Term </w:t>
    </w:r>
    <w:r w:rsidR="00766F86">
      <w:rPr>
        <w:rFonts w:ascii="Arial" w:eastAsia="Times New Roman" w:hAnsi="Arial" w:cs="Arial"/>
        <w:b/>
        <w:color w:val="00B050"/>
        <w:sz w:val="36"/>
        <w:szCs w:val="24"/>
      </w:rPr>
      <w:t xml:space="preserve"> </w:t>
    </w:r>
    <w:r w:rsidR="006B35AB">
      <w:rPr>
        <w:rFonts w:ascii="Arial" w:eastAsia="Times New Roman" w:hAnsi="Arial" w:cs="Arial"/>
        <w:b/>
        <w:color w:val="00B050"/>
        <w:sz w:val="36"/>
        <w:szCs w:val="24"/>
      </w:rPr>
      <w:t>5</w:t>
    </w:r>
    <w:proofErr w:type="gramEnd"/>
    <w:r w:rsidR="00A72606">
      <w:rPr>
        <w:rFonts w:ascii="Arial" w:eastAsia="Times New Roman" w:hAnsi="Arial" w:cs="Arial"/>
        <w:b/>
        <w:color w:val="00B050"/>
        <w:sz w:val="36"/>
        <w:szCs w:val="24"/>
      </w:rPr>
      <w:t xml:space="preserve"> </w:t>
    </w:r>
    <w:r w:rsidR="00766F86">
      <w:rPr>
        <w:rFonts w:ascii="Arial" w:eastAsia="Times New Roman" w:hAnsi="Arial" w:cs="Arial"/>
        <w:b/>
        <w:color w:val="00B050"/>
        <w:sz w:val="36"/>
        <w:szCs w:val="24"/>
      </w:rPr>
      <w:t xml:space="preserve"> </w:t>
    </w:r>
    <w:r>
      <w:rPr>
        <w:rFonts w:ascii="Arial" w:eastAsia="Times New Roman" w:hAnsi="Arial" w:cs="Arial"/>
        <w:b/>
        <w:color w:val="00B050"/>
        <w:sz w:val="36"/>
        <w:szCs w:val="24"/>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2C9039B"/>
    <w:multiLevelType w:val="hybridMultilevel"/>
    <w:tmpl w:val="BCA24068"/>
    <w:lvl w:ilvl="0" w:tplc="5984AB20">
      <w:start w:val="1"/>
      <w:numFmt w:val="bullet"/>
      <w:lvlText w:val=""/>
      <w:lvlJc w:val="left"/>
      <w:pPr>
        <w:tabs>
          <w:tab w:val="num" w:pos="720"/>
        </w:tabs>
        <w:ind w:left="720" w:hanging="360"/>
      </w:pPr>
      <w:rPr>
        <w:rFonts w:ascii="Symbol" w:hAnsi="Symbol" w:cs="Symbol" w:hint="default"/>
      </w:rPr>
    </w:lvl>
    <w:lvl w:ilvl="1" w:tplc="5D6C5C8A">
      <w:start w:val="1"/>
      <w:numFmt w:val="bullet"/>
      <w:lvlText w:val="o"/>
      <w:lvlJc w:val="left"/>
      <w:pPr>
        <w:tabs>
          <w:tab w:val="num" w:pos="1440"/>
        </w:tabs>
        <w:ind w:left="1440" w:hanging="360"/>
      </w:pPr>
      <w:rPr>
        <w:rFonts w:ascii="Courier New" w:hAnsi="Courier New" w:cs="Courier New" w:hint="default"/>
      </w:rPr>
    </w:lvl>
    <w:lvl w:ilvl="2" w:tplc="720EE494">
      <w:start w:val="1"/>
      <w:numFmt w:val="bullet"/>
      <w:lvlText w:val=""/>
      <w:lvlJc w:val="left"/>
      <w:pPr>
        <w:tabs>
          <w:tab w:val="num" w:pos="2160"/>
        </w:tabs>
        <w:ind w:left="2160" w:hanging="360"/>
      </w:pPr>
      <w:rPr>
        <w:rFonts w:ascii="Wingdings" w:hAnsi="Wingdings" w:cs="Wingdings" w:hint="default"/>
      </w:rPr>
    </w:lvl>
    <w:lvl w:ilvl="3" w:tplc="B896FEAC">
      <w:start w:val="1"/>
      <w:numFmt w:val="bullet"/>
      <w:lvlText w:val=""/>
      <w:lvlJc w:val="left"/>
      <w:pPr>
        <w:tabs>
          <w:tab w:val="num" w:pos="2880"/>
        </w:tabs>
        <w:ind w:left="2880" w:hanging="360"/>
      </w:pPr>
      <w:rPr>
        <w:rFonts w:ascii="Symbol" w:hAnsi="Symbol" w:cs="Symbol" w:hint="default"/>
      </w:rPr>
    </w:lvl>
    <w:lvl w:ilvl="4" w:tplc="95A674DC">
      <w:start w:val="1"/>
      <w:numFmt w:val="bullet"/>
      <w:lvlText w:val="o"/>
      <w:lvlJc w:val="left"/>
      <w:pPr>
        <w:tabs>
          <w:tab w:val="num" w:pos="3600"/>
        </w:tabs>
        <w:ind w:left="3600" w:hanging="360"/>
      </w:pPr>
      <w:rPr>
        <w:rFonts w:ascii="Courier New" w:hAnsi="Courier New" w:cs="Courier New" w:hint="default"/>
      </w:rPr>
    </w:lvl>
    <w:lvl w:ilvl="5" w:tplc="912CC8CC">
      <w:start w:val="1"/>
      <w:numFmt w:val="bullet"/>
      <w:lvlText w:val=""/>
      <w:lvlJc w:val="left"/>
      <w:pPr>
        <w:tabs>
          <w:tab w:val="num" w:pos="4320"/>
        </w:tabs>
        <w:ind w:left="4320" w:hanging="360"/>
      </w:pPr>
      <w:rPr>
        <w:rFonts w:ascii="Wingdings" w:hAnsi="Wingdings" w:cs="Wingdings" w:hint="default"/>
      </w:rPr>
    </w:lvl>
    <w:lvl w:ilvl="6" w:tplc="F7F4E810">
      <w:start w:val="1"/>
      <w:numFmt w:val="bullet"/>
      <w:lvlText w:val=""/>
      <w:lvlJc w:val="left"/>
      <w:pPr>
        <w:tabs>
          <w:tab w:val="num" w:pos="5040"/>
        </w:tabs>
        <w:ind w:left="5040" w:hanging="360"/>
      </w:pPr>
      <w:rPr>
        <w:rFonts w:ascii="Symbol" w:hAnsi="Symbol" w:cs="Symbol" w:hint="default"/>
      </w:rPr>
    </w:lvl>
    <w:lvl w:ilvl="7" w:tplc="31F8534A">
      <w:start w:val="1"/>
      <w:numFmt w:val="bullet"/>
      <w:lvlText w:val="o"/>
      <w:lvlJc w:val="left"/>
      <w:pPr>
        <w:tabs>
          <w:tab w:val="num" w:pos="5760"/>
        </w:tabs>
        <w:ind w:left="5760" w:hanging="360"/>
      </w:pPr>
      <w:rPr>
        <w:rFonts w:ascii="Courier New" w:hAnsi="Courier New" w:cs="Courier New" w:hint="default"/>
      </w:rPr>
    </w:lvl>
    <w:lvl w:ilvl="8" w:tplc="B43028C6">
      <w:start w:val="1"/>
      <w:numFmt w:val="bullet"/>
      <w:lvlText w:val=""/>
      <w:lvlJc w:val="left"/>
      <w:pPr>
        <w:tabs>
          <w:tab w:val="num" w:pos="6480"/>
        </w:tabs>
        <w:ind w:left="6480" w:hanging="360"/>
      </w:pPr>
      <w:rPr>
        <w:rFonts w:ascii="Wingdings" w:hAnsi="Wingdings" w:cs="Wingdings" w:hint="default"/>
      </w:rPr>
    </w:lvl>
  </w:abstractNum>
  <w:abstractNum w:abstractNumId="1">
    <w:nsid w:val="02831386"/>
    <w:multiLevelType w:val="hybridMultilevel"/>
    <w:tmpl w:val="724C6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3CB4199"/>
    <w:multiLevelType w:val="multilevel"/>
    <w:tmpl w:val="BAE6B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355B92"/>
    <w:multiLevelType w:val="multilevel"/>
    <w:tmpl w:val="59A23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3530E2C"/>
    <w:multiLevelType w:val="multilevel"/>
    <w:tmpl w:val="B77A6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6CA68A3"/>
    <w:multiLevelType w:val="multilevel"/>
    <w:tmpl w:val="FC283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6A011C5"/>
    <w:multiLevelType w:val="hybridMultilevel"/>
    <w:tmpl w:val="DD72E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09C0F13"/>
    <w:multiLevelType w:val="hybridMultilevel"/>
    <w:tmpl w:val="152C826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8">
    <w:nsid w:val="38EB4039"/>
    <w:multiLevelType w:val="hybridMultilevel"/>
    <w:tmpl w:val="F2F0AC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D900878"/>
    <w:multiLevelType w:val="hybridMultilevel"/>
    <w:tmpl w:val="28DCE5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FC399FD"/>
    <w:multiLevelType w:val="hybridMultilevel"/>
    <w:tmpl w:val="82E4EA1A"/>
    <w:lvl w:ilvl="0" w:tplc="8A346A7E">
      <w:start w:val="1"/>
      <w:numFmt w:val="bullet"/>
      <w:lvlText w:val=""/>
      <w:lvlJc w:val="left"/>
      <w:pPr>
        <w:tabs>
          <w:tab w:val="num" w:pos="720"/>
        </w:tabs>
        <w:ind w:left="720" w:hanging="360"/>
      </w:pPr>
      <w:rPr>
        <w:rFonts w:ascii="Symbol" w:hAnsi="Symbol" w:cs="Symbol" w:hint="default"/>
      </w:rPr>
    </w:lvl>
    <w:lvl w:ilvl="1" w:tplc="BF327468">
      <w:start w:val="1"/>
      <w:numFmt w:val="bullet"/>
      <w:lvlText w:val="o"/>
      <w:lvlJc w:val="left"/>
      <w:pPr>
        <w:tabs>
          <w:tab w:val="num" w:pos="1440"/>
        </w:tabs>
        <w:ind w:left="1440" w:hanging="360"/>
      </w:pPr>
      <w:rPr>
        <w:rFonts w:ascii="Courier New" w:hAnsi="Courier New" w:cs="Courier New" w:hint="default"/>
      </w:rPr>
    </w:lvl>
    <w:lvl w:ilvl="2" w:tplc="2E40A18C">
      <w:start w:val="1"/>
      <w:numFmt w:val="bullet"/>
      <w:lvlText w:val=""/>
      <w:lvlJc w:val="left"/>
      <w:pPr>
        <w:tabs>
          <w:tab w:val="num" w:pos="2160"/>
        </w:tabs>
        <w:ind w:left="2160" w:hanging="360"/>
      </w:pPr>
      <w:rPr>
        <w:rFonts w:ascii="Wingdings" w:hAnsi="Wingdings" w:cs="Wingdings" w:hint="default"/>
      </w:rPr>
    </w:lvl>
    <w:lvl w:ilvl="3" w:tplc="1C46FEEE">
      <w:start w:val="1"/>
      <w:numFmt w:val="bullet"/>
      <w:lvlText w:val=""/>
      <w:lvlJc w:val="left"/>
      <w:pPr>
        <w:tabs>
          <w:tab w:val="num" w:pos="2880"/>
        </w:tabs>
        <w:ind w:left="2880" w:hanging="360"/>
      </w:pPr>
      <w:rPr>
        <w:rFonts w:ascii="Symbol" w:hAnsi="Symbol" w:cs="Symbol" w:hint="default"/>
      </w:rPr>
    </w:lvl>
    <w:lvl w:ilvl="4" w:tplc="AB182F82">
      <w:start w:val="1"/>
      <w:numFmt w:val="bullet"/>
      <w:lvlText w:val="o"/>
      <w:lvlJc w:val="left"/>
      <w:pPr>
        <w:tabs>
          <w:tab w:val="num" w:pos="3600"/>
        </w:tabs>
        <w:ind w:left="3600" w:hanging="360"/>
      </w:pPr>
      <w:rPr>
        <w:rFonts w:ascii="Courier New" w:hAnsi="Courier New" w:cs="Courier New" w:hint="default"/>
      </w:rPr>
    </w:lvl>
    <w:lvl w:ilvl="5" w:tplc="0F2C6840">
      <w:start w:val="1"/>
      <w:numFmt w:val="bullet"/>
      <w:lvlText w:val=""/>
      <w:lvlJc w:val="left"/>
      <w:pPr>
        <w:tabs>
          <w:tab w:val="num" w:pos="4320"/>
        </w:tabs>
        <w:ind w:left="4320" w:hanging="360"/>
      </w:pPr>
      <w:rPr>
        <w:rFonts w:ascii="Wingdings" w:hAnsi="Wingdings" w:cs="Wingdings" w:hint="default"/>
      </w:rPr>
    </w:lvl>
    <w:lvl w:ilvl="6" w:tplc="E78EF688">
      <w:start w:val="1"/>
      <w:numFmt w:val="bullet"/>
      <w:lvlText w:val=""/>
      <w:lvlJc w:val="left"/>
      <w:pPr>
        <w:tabs>
          <w:tab w:val="num" w:pos="5040"/>
        </w:tabs>
        <w:ind w:left="5040" w:hanging="360"/>
      </w:pPr>
      <w:rPr>
        <w:rFonts w:ascii="Symbol" w:hAnsi="Symbol" w:cs="Symbol" w:hint="default"/>
      </w:rPr>
    </w:lvl>
    <w:lvl w:ilvl="7" w:tplc="721C167C">
      <w:start w:val="1"/>
      <w:numFmt w:val="bullet"/>
      <w:lvlText w:val="o"/>
      <w:lvlJc w:val="left"/>
      <w:pPr>
        <w:tabs>
          <w:tab w:val="num" w:pos="5760"/>
        </w:tabs>
        <w:ind w:left="5760" w:hanging="360"/>
      </w:pPr>
      <w:rPr>
        <w:rFonts w:ascii="Courier New" w:hAnsi="Courier New" w:cs="Courier New" w:hint="default"/>
      </w:rPr>
    </w:lvl>
    <w:lvl w:ilvl="8" w:tplc="10724912">
      <w:start w:val="1"/>
      <w:numFmt w:val="bullet"/>
      <w:lvlText w:val=""/>
      <w:lvlJc w:val="left"/>
      <w:pPr>
        <w:tabs>
          <w:tab w:val="num" w:pos="6480"/>
        </w:tabs>
        <w:ind w:left="6480" w:hanging="360"/>
      </w:pPr>
      <w:rPr>
        <w:rFonts w:ascii="Wingdings" w:hAnsi="Wingdings" w:cs="Wingdings" w:hint="default"/>
      </w:rPr>
    </w:lvl>
  </w:abstractNum>
  <w:abstractNum w:abstractNumId="11">
    <w:nsid w:val="4143764F"/>
    <w:multiLevelType w:val="multilevel"/>
    <w:tmpl w:val="20EC8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45E07E5"/>
    <w:multiLevelType w:val="multilevel"/>
    <w:tmpl w:val="FF4ED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66526C4"/>
    <w:multiLevelType w:val="multilevel"/>
    <w:tmpl w:val="C58E4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03B793C"/>
    <w:multiLevelType w:val="hybridMultilevel"/>
    <w:tmpl w:val="6BB67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631EA08D"/>
    <w:multiLevelType w:val="hybridMultilevel"/>
    <w:tmpl w:val="B1185CFA"/>
    <w:lvl w:ilvl="0" w:tplc="74267622">
      <w:start w:val="1"/>
      <w:numFmt w:val="bullet"/>
      <w:lvlText w:val=""/>
      <w:lvlJc w:val="left"/>
      <w:pPr>
        <w:tabs>
          <w:tab w:val="num" w:pos="720"/>
        </w:tabs>
        <w:ind w:left="720" w:hanging="360"/>
      </w:pPr>
      <w:rPr>
        <w:rFonts w:ascii="Symbol" w:hAnsi="Symbol" w:cs="Symbol" w:hint="default"/>
      </w:rPr>
    </w:lvl>
    <w:lvl w:ilvl="1" w:tplc="54CC8398">
      <w:start w:val="1"/>
      <w:numFmt w:val="bullet"/>
      <w:lvlText w:val="o"/>
      <w:lvlJc w:val="left"/>
      <w:pPr>
        <w:tabs>
          <w:tab w:val="num" w:pos="1440"/>
        </w:tabs>
        <w:ind w:left="1440" w:hanging="360"/>
      </w:pPr>
      <w:rPr>
        <w:rFonts w:ascii="Courier New" w:hAnsi="Courier New" w:cs="Courier New" w:hint="default"/>
      </w:rPr>
    </w:lvl>
    <w:lvl w:ilvl="2" w:tplc="D3C4C100">
      <w:start w:val="1"/>
      <w:numFmt w:val="bullet"/>
      <w:lvlText w:val=""/>
      <w:lvlJc w:val="left"/>
      <w:pPr>
        <w:tabs>
          <w:tab w:val="num" w:pos="2160"/>
        </w:tabs>
        <w:ind w:left="2160" w:hanging="360"/>
      </w:pPr>
      <w:rPr>
        <w:rFonts w:ascii="Wingdings" w:hAnsi="Wingdings" w:cs="Wingdings" w:hint="default"/>
      </w:rPr>
    </w:lvl>
    <w:lvl w:ilvl="3" w:tplc="A52AEDF8">
      <w:start w:val="1"/>
      <w:numFmt w:val="bullet"/>
      <w:lvlText w:val=""/>
      <w:lvlJc w:val="left"/>
      <w:pPr>
        <w:tabs>
          <w:tab w:val="num" w:pos="2880"/>
        </w:tabs>
        <w:ind w:left="2880" w:hanging="360"/>
      </w:pPr>
      <w:rPr>
        <w:rFonts w:ascii="Symbol" w:hAnsi="Symbol" w:cs="Symbol" w:hint="default"/>
      </w:rPr>
    </w:lvl>
    <w:lvl w:ilvl="4" w:tplc="C42C438C">
      <w:start w:val="1"/>
      <w:numFmt w:val="bullet"/>
      <w:lvlText w:val="o"/>
      <w:lvlJc w:val="left"/>
      <w:pPr>
        <w:tabs>
          <w:tab w:val="num" w:pos="3600"/>
        </w:tabs>
        <w:ind w:left="3600" w:hanging="360"/>
      </w:pPr>
      <w:rPr>
        <w:rFonts w:ascii="Courier New" w:hAnsi="Courier New" w:cs="Courier New" w:hint="default"/>
      </w:rPr>
    </w:lvl>
    <w:lvl w:ilvl="5" w:tplc="AF5A87EC">
      <w:start w:val="1"/>
      <w:numFmt w:val="bullet"/>
      <w:lvlText w:val=""/>
      <w:lvlJc w:val="left"/>
      <w:pPr>
        <w:tabs>
          <w:tab w:val="num" w:pos="4320"/>
        </w:tabs>
        <w:ind w:left="4320" w:hanging="360"/>
      </w:pPr>
      <w:rPr>
        <w:rFonts w:ascii="Wingdings" w:hAnsi="Wingdings" w:cs="Wingdings" w:hint="default"/>
      </w:rPr>
    </w:lvl>
    <w:lvl w:ilvl="6" w:tplc="C7A45776">
      <w:start w:val="1"/>
      <w:numFmt w:val="bullet"/>
      <w:lvlText w:val=""/>
      <w:lvlJc w:val="left"/>
      <w:pPr>
        <w:tabs>
          <w:tab w:val="num" w:pos="5040"/>
        </w:tabs>
        <w:ind w:left="5040" w:hanging="360"/>
      </w:pPr>
      <w:rPr>
        <w:rFonts w:ascii="Symbol" w:hAnsi="Symbol" w:cs="Symbol" w:hint="default"/>
      </w:rPr>
    </w:lvl>
    <w:lvl w:ilvl="7" w:tplc="C2189AB2">
      <w:start w:val="1"/>
      <w:numFmt w:val="bullet"/>
      <w:lvlText w:val="o"/>
      <w:lvlJc w:val="left"/>
      <w:pPr>
        <w:tabs>
          <w:tab w:val="num" w:pos="5760"/>
        </w:tabs>
        <w:ind w:left="5760" w:hanging="360"/>
      </w:pPr>
      <w:rPr>
        <w:rFonts w:ascii="Courier New" w:hAnsi="Courier New" w:cs="Courier New" w:hint="default"/>
      </w:rPr>
    </w:lvl>
    <w:lvl w:ilvl="8" w:tplc="3A286566">
      <w:start w:val="1"/>
      <w:numFmt w:val="bullet"/>
      <w:lvlText w:val=""/>
      <w:lvlJc w:val="left"/>
      <w:pPr>
        <w:tabs>
          <w:tab w:val="num" w:pos="6480"/>
        </w:tabs>
        <w:ind w:left="6480" w:hanging="360"/>
      </w:pPr>
      <w:rPr>
        <w:rFonts w:ascii="Wingdings" w:hAnsi="Wingdings" w:cs="Wingdings" w:hint="default"/>
      </w:rPr>
    </w:lvl>
  </w:abstractNum>
  <w:abstractNum w:abstractNumId="16">
    <w:nsid w:val="6DFE7BE8"/>
    <w:multiLevelType w:val="multilevel"/>
    <w:tmpl w:val="77522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35D01CB"/>
    <w:multiLevelType w:val="hybridMultilevel"/>
    <w:tmpl w:val="FFAAA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79BF7774"/>
    <w:multiLevelType w:val="hybridMultilevel"/>
    <w:tmpl w:val="E0166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7BE138CD"/>
    <w:multiLevelType w:val="multilevel"/>
    <w:tmpl w:val="9836B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7"/>
  </w:num>
  <w:num w:numId="3">
    <w:abstractNumId w:val="1"/>
  </w:num>
  <w:num w:numId="4">
    <w:abstractNumId w:val="14"/>
  </w:num>
  <w:num w:numId="5">
    <w:abstractNumId w:val="18"/>
  </w:num>
  <w:num w:numId="6">
    <w:abstractNumId w:val="19"/>
  </w:num>
  <w:num w:numId="7">
    <w:abstractNumId w:val="6"/>
  </w:num>
  <w:num w:numId="8">
    <w:abstractNumId w:val="15"/>
  </w:num>
  <w:num w:numId="9">
    <w:abstractNumId w:val="10"/>
  </w:num>
  <w:num w:numId="10">
    <w:abstractNumId w:val="0"/>
  </w:num>
  <w:num w:numId="11">
    <w:abstractNumId w:val="3"/>
  </w:num>
  <w:num w:numId="12">
    <w:abstractNumId w:val="16"/>
  </w:num>
  <w:num w:numId="13">
    <w:abstractNumId w:val="11"/>
  </w:num>
  <w:num w:numId="14">
    <w:abstractNumId w:val="4"/>
  </w:num>
  <w:num w:numId="15">
    <w:abstractNumId w:val="5"/>
  </w:num>
  <w:num w:numId="16">
    <w:abstractNumId w:val="12"/>
  </w:num>
  <w:num w:numId="17">
    <w:abstractNumId w:val="13"/>
  </w:num>
  <w:num w:numId="18">
    <w:abstractNumId w:val="2"/>
  </w:num>
  <w:num w:numId="19">
    <w:abstractNumId w:val="8"/>
  </w:num>
  <w:num w:numId="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2"/>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2BE4"/>
    <w:rsid w:val="00013397"/>
    <w:rsid w:val="00072BE4"/>
    <w:rsid w:val="0008647F"/>
    <w:rsid w:val="000C1C79"/>
    <w:rsid w:val="000C44DB"/>
    <w:rsid w:val="000C67EC"/>
    <w:rsid w:val="000D031D"/>
    <w:rsid w:val="00154CA6"/>
    <w:rsid w:val="001C465A"/>
    <w:rsid w:val="0020470C"/>
    <w:rsid w:val="002F3269"/>
    <w:rsid w:val="00387E89"/>
    <w:rsid w:val="003E58D8"/>
    <w:rsid w:val="00425394"/>
    <w:rsid w:val="00477781"/>
    <w:rsid w:val="004E0E34"/>
    <w:rsid w:val="00505845"/>
    <w:rsid w:val="00596820"/>
    <w:rsid w:val="00663DE2"/>
    <w:rsid w:val="00665E4E"/>
    <w:rsid w:val="006771DE"/>
    <w:rsid w:val="006B35AB"/>
    <w:rsid w:val="006F18EC"/>
    <w:rsid w:val="007055C3"/>
    <w:rsid w:val="0072422E"/>
    <w:rsid w:val="00740F30"/>
    <w:rsid w:val="00766F86"/>
    <w:rsid w:val="007D1458"/>
    <w:rsid w:val="008001D8"/>
    <w:rsid w:val="00852B77"/>
    <w:rsid w:val="009B2D15"/>
    <w:rsid w:val="009B3008"/>
    <w:rsid w:val="00A1382A"/>
    <w:rsid w:val="00A52448"/>
    <w:rsid w:val="00A72606"/>
    <w:rsid w:val="00AB5A2F"/>
    <w:rsid w:val="00AC4C19"/>
    <w:rsid w:val="00B57813"/>
    <w:rsid w:val="00B92F15"/>
    <w:rsid w:val="00D51248"/>
    <w:rsid w:val="00DD1402"/>
    <w:rsid w:val="00E75785"/>
    <w:rsid w:val="00F025D5"/>
    <w:rsid w:val="00F17807"/>
    <w:rsid w:val="00F40FCF"/>
    <w:rsid w:val="00F635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682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2B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2BE4"/>
  </w:style>
  <w:style w:type="paragraph" w:styleId="Footer">
    <w:name w:val="footer"/>
    <w:basedOn w:val="Normal"/>
    <w:link w:val="FooterChar"/>
    <w:uiPriority w:val="99"/>
    <w:unhideWhenUsed/>
    <w:rsid w:val="00072B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2BE4"/>
  </w:style>
  <w:style w:type="table" w:styleId="TableGrid">
    <w:name w:val="Table Grid"/>
    <w:basedOn w:val="TableNormal"/>
    <w:uiPriority w:val="39"/>
    <w:rsid w:val="000864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001D8"/>
    <w:pPr>
      <w:ind w:left="720"/>
      <w:contextualSpacing/>
    </w:pPr>
  </w:style>
  <w:style w:type="paragraph" w:styleId="NormalWeb">
    <w:name w:val="Normal (Web)"/>
    <w:basedOn w:val="Normal"/>
    <w:uiPriority w:val="99"/>
    <w:unhideWhenUsed/>
    <w:rsid w:val="00477781"/>
    <w:rPr>
      <w:rFonts w:ascii="Times New Roman" w:hAnsi="Times New Roman" w:cs="Times New Roman"/>
      <w:sz w:val="24"/>
      <w:szCs w:val="24"/>
    </w:rPr>
  </w:style>
  <w:style w:type="character" w:styleId="Hyperlink">
    <w:name w:val="Hyperlink"/>
    <w:basedOn w:val="DefaultParagraphFont"/>
    <w:uiPriority w:val="99"/>
    <w:unhideWhenUsed/>
    <w:rsid w:val="00477781"/>
    <w:rPr>
      <w:color w:val="0563C1" w:themeColor="hyperlink"/>
      <w:u w:val="single"/>
    </w:rPr>
  </w:style>
  <w:style w:type="paragraph" w:styleId="BalloonText">
    <w:name w:val="Balloon Text"/>
    <w:basedOn w:val="Normal"/>
    <w:link w:val="BalloonTextChar"/>
    <w:uiPriority w:val="99"/>
    <w:semiHidden/>
    <w:unhideWhenUsed/>
    <w:rsid w:val="0001339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339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682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2B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2BE4"/>
  </w:style>
  <w:style w:type="paragraph" w:styleId="Footer">
    <w:name w:val="footer"/>
    <w:basedOn w:val="Normal"/>
    <w:link w:val="FooterChar"/>
    <w:uiPriority w:val="99"/>
    <w:unhideWhenUsed/>
    <w:rsid w:val="00072B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2BE4"/>
  </w:style>
  <w:style w:type="table" w:styleId="TableGrid">
    <w:name w:val="Table Grid"/>
    <w:basedOn w:val="TableNormal"/>
    <w:uiPriority w:val="39"/>
    <w:rsid w:val="000864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001D8"/>
    <w:pPr>
      <w:ind w:left="720"/>
      <w:contextualSpacing/>
    </w:pPr>
  </w:style>
  <w:style w:type="paragraph" w:styleId="NormalWeb">
    <w:name w:val="Normal (Web)"/>
    <w:basedOn w:val="Normal"/>
    <w:uiPriority w:val="99"/>
    <w:unhideWhenUsed/>
    <w:rsid w:val="00477781"/>
    <w:rPr>
      <w:rFonts w:ascii="Times New Roman" w:hAnsi="Times New Roman" w:cs="Times New Roman"/>
      <w:sz w:val="24"/>
      <w:szCs w:val="24"/>
    </w:rPr>
  </w:style>
  <w:style w:type="character" w:styleId="Hyperlink">
    <w:name w:val="Hyperlink"/>
    <w:basedOn w:val="DefaultParagraphFont"/>
    <w:uiPriority w:val="99"/>
    <w:unhideWhenUsed/>
    <w:rsid w:val="00477781"/>
    <w:rPr>
      <w:color w:val="0563C1" w:themeColor="hyperlink"/>
      <w:u w:val="single"/>
    </w:rPr>
  </w:style>
  <w:style w:type="paragraph" w:styleId="BalloonText">
    <w:name w:val="Balloon Text"/>
    <w:basedOn w:val="Normal"/>
    <w:link w:val="BalloonTextChar"/>
    <w:uiPriority w:val="99"/>
    <w:semiHidden/>
    <w:unhideWhenUsed/>
    <w:rsid w:val="0001339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339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801272">
      <w:bodyDiv w:val="1"/>
      <w:marLeft w:val="0"/>
      <w:marRight w:val="0"/>
      <w:marTop w:val="0"/>
      <w:marBottom w:val="0"/>
      <w:divBdr>
        <w:top w:val="none" w:sz="0" w:space="0" w:color="auto"/>
        <w:left w:val="none" w:sz="0" w:space="0" w:color="auto"/>
        <w:bottom w:val="none" w:sz="0" w:space="0" w:color="auto"/>
        <w:right w:val="none" w:sz="0" w:space="0" w:color="auto"/>
      </w:divBdr>
      <w:divsChild>
        <w:div w:id="1152062008">
          <w:marLeft w:val="0"/>
          <w:marRight w:val="0"/>
          <w:marTop w:val="0"/>
          <w:marBottom w:val="0"/>
          <w:divBdr>
            <w:top w:val="none" w:sz="0" w:space="0" w:color="auto"/>
            <w:left w:val="none" w:sz="0" w:space="0" w:color="auto"/>
            <w:bottom w:val="none" w:sz="0" w:space="0" w:color="auto"/>
            <w:right w:val="none" w:sz="0" w:space="0" w:color="auto"/>
          </w:divBdr>
          <w:divsChild>
            <w:div w:id="1949461657">
              <w:marLeft w:val="-225"/>
              <w:marRight w:val="-225"/>
              <w:marTop w:val="0"/>
              <w:marBottom w:val="0"/>
              <w:divBdr>
                <w:top w:val="none" w:sz="0" w:space="0" w:color="auto"/>
                <w:left w:val="none" w:sz="0" w:space="0" w:color="auto"/>
                <w:bottom w:val="none" w:sz="0" w:space="0" w:color="auto"/>
                <w:right w:val="none" w:sz="0" w:space="0" w:color="auto"/>
              </w:divBdr>
              <w:divsChild>
                <w:div w:id="58481493">
                  <w:marLeft w:val="0"/>
                  <w:marRight w:val="0"/>
                  <w:marTop w:val="0"/>
                  <w:marBottom w:val="0"/>
                  <w:divBdr>
                    <w:top w:val="none" w:sz="0" w:space="0" w:color="auto"/>
                    <w:left w:val="none" w:sz="0" w:space="0" w:color="auto"/>
                    <w:bottom w:val="none" w:sz="0" w:space="0" w:color="auto"/>
                    <w:right w:val="none" w:sz="0" w:space="0" w:color="auto"/>
                  </w:divBdr>
                  <w:divsChild>
                    <w:div w:id="2022588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3808474">
          <w:marLeft w:val="0"/>
          <w:marRight w:val="0"/>
          <w:marTop w:val="0"/>
          <w:marBottom w:val="0"/>
          <w:divBdr>
            <w:top w:val="none" w:sz="0" w:space="0" w:color="auto"/>
            <w:left w:val="none" w:sz="0" w:space="0" w:color="auto"/>
            <w:bottom w:val="none" w:sz="0" w:space="0" w:color="auto"/>
            <w:right w:val="none" w:sz="0" w:space="0" w:color="auto"/>
          </w:divBdr>
          <w:divsChild>
            <w:div w:id="159128229">
              <w:marLeft w:val="-225"/>
              <w:marRight w:val="-225"/>
              <w:marTop w:val="0"/>
              <w:marBottom w:val="0"/>
              <w:divBdr>
                <w:top w:val="none" w:sz="0" w:space="0" w:color="auto"/>
                <w:left w:val="none" w:sz="0" w:space="0" w:color="auto"/>
                <w:bottom w:val="none" w:sz="0" w:space="0" w:color="auto"/>
                <w:right w:val="none" w:sz="0" w:space="0" w:color="auto"/>
              </w:divBdr>
            </w:div>
            <w:div w:id="66613167">
              <w:marLeft w:val="-225"/>
              <w:marRight w:val="-225"/>
              <w:marTop w:val="0"/>
              <w:marBottom w:val="0"/>
              <w:divBdr>
                <w:top w:val="none" w:sz="0" w:space="0" w:color="auto"/>
                <w:left w:val="none" w:sz="0" w:space="0" w:color="auto"/>
                <w:bottom w:val="none" w:sz="0" w:space="0" w:color="auto"/>
                <w:right w:val="none" w:sz="0" w:space="0" w:color="auto"/>
              </w:divBdr>
              <w:divsChild>
                <w:div w:id="165874088">
                  <w:marLeft w:val="0"/>
                  <w:marRight w:val="0"/>
                  <w:marTop w:val="0"/>
                  <w:marBottom w:val="0"/>
                  <w:divBdr>
                    <w:top w:val="none" w:sz="0" w:space="0" w:color="auto"/>
                    <w:left w:val="none" w:sz="0" w:space="0" w:color="auto"/>
                    <w:bottom w:val="none" w:sz="0" w:space="0" w:color="auto"/>
                    <w:right w:val="none" w:sz="0" w:space="0" w:color="auto"/>
                  </w:divBdr>
                  <w:divsChild>
                    <w:div w:id="296961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0817679">
      <w:bodyDiv w:val="1"/>
      <w:marLeft w:val="0"/>
      <w:marRight w:val="0"/>
      <w:marTop w:val="0"/>
      <w:marBottom w:val="0"/>
      <w:divBdr>
        <w:top w:val="none" w:sz="0" w:space="0" w:color="auto"/>
        <w:left w:val="none" w:sz="0" w:space="0" w:color="auto"/>
        <w:bottom w:val="none" w:sz="0" w:space="0" w:color="auto"/>
        <w:right w:val="none" w:sz="0" w:space="0" w:color="auto"/>
      </w:divBdr>
    </w:div>
    <w:div w:id="613438981">
      <w:bodyDiv w:val="1"/>
      <w:marLeft w:val="0"/>
      <w:marRight w:val="0"/>
      <w:marTop w:val="0"/>
      <w:marBottom w:val="0"/>
      <w:divBdr>
        <w:top w:val="none" w:sz="0" w:space="0" w:color="auto"/>
        <w:left w:val="none" w:sz="0" w:space="0" w:color="auto"/>
        <w:bottom w:val="none" w:sz="0" w:space="0" w:color="auto"/>
        <w:right w:val="none" w:sz="0" w:space="0" w:color="auto"/>
      </w:divBdr>
    </w:div>
    <w:div w:id="841704291">
      <w:bodyDiv w:val="1"/>
      <w:marLeft w:val="0"/>
      <w:marRight w:val="0"/>
      <w:marTop w:val="0"/>
      <w:marBottom w:val="0"/>
      <w:divBdr>
        <w:top w:val="none" w:sz="0" w:space="0" w:color="auto"/>
        <w:left w:val="none" w:sz="0" w:space="0" w:color="auto"/>
        <w:bottom w:val="none" w:sz="0" w:space="0" w:color="auto"/>
        <w:right w:val="none" w:sz="0" w:space="0" w:color="auto"/>
      </w:divBdr>
    </w:div>
    <w:div w:id="1057783362">
      <w:bodyDiv w:val="1"/>
      <w:marLeft w:val="0"/>
      <w:marRight w:val="0"/>
      <w:marTop w:val="0"/>
      <w:marBottom w:val="0"/>
      <w:divBdr>
        <w:top w:val="none" w:sz="0" w:space="0" w:color="auto"/>
        <w:left w:val="none" w:sz="0" w:space="0" w:color="auto"/>
        <w:bottom w:val="none" w:sz="0" w:space="0" w:color="auto"/>
        <w:right w:val="none" w:sz="0" w:space="0" w:color="auto"/>
      </w:divBdr>
    </w:div>
    <w:div w:id="1346597243">
      <w:bodyDiv w:val="1"/>
      <w:marLeft w:val="0"/>
      <w:marRight w:val="0"/>
      <w:marTop w:val="0"/>
      <w:marBottom w:val="0"/>
      <w:divBdr>
        <w:top w:val="none" w:sz="0" w:space="0" w:color="auto"/>
        <w:left w:val="none" w:sz="0" w:space="0" w:color="auto"/>
        <w:bottom w:val="none" w:sz="0" w:space="0" w:color="auto"/>
        <w:right w:val="none" w:sz="0" w:space="0" w:color="auto"/>
      </w:divBdr>
    </w:div>
    <w:div w:id="1354302842">
      <w:bodyDiv w:val="1"/>
      <w:marLeft w:val="0"/>
      <w:marRight w:val="0"/>
      <w:marTop w:val="0"/>
      <w:marBottom w:val="0"/>
      <w:divBdr>
        <w:top w:val="none" w:sz="0" w:space="0" w:color="auto"/>
        <w:left w:val="none" w:sz="0" w:space="0" w:color="auto"/>
        <w:bottom w:val="none" w:sz="0" w:space="0" w:color="auto"/>
        <w:right w:val="none" w:sz="0" w:space="0" w:color="auto"/>
      </w:divBdr>
    </w:div>
    <w:div w:id="1396776196">
      <w:bodyDiv w:val="1"/>
      <w:marLeft w:val="0"/>
      <w:marRight w:val="0"/>
      <w:marTop w:val="0"/>
      <w:marBottom w:val="0"/>
      <w:divBdr>
        <w:top w:val="none" w:sz="0" w:space="0" w:color="auto"/>
        <w:left w:val="none" w:sz="0" w:space="0" w:color="auto"/>
        <w:bottom w:val="none" w:sz="0" w:space="0" w:color="auto"/>
        <w:right w:val="none" w:sz="0" w:space="0" w:color="auto"/>
      </w:divBdr>
    </w:div>
    <w:div w:id="1449395611">
      <w:bodyDiv w:val="1"/>
      <w:marLeft w:val="0"/>
      <w:marRight w:val="0"/>
      <w:marTop w:val="0"/>
      <w:marBottom w:val="0"/>
      <w:divBdr>
        <w:top w:val="none" w:sz="0" w:space="0" w:color="auto"/>
        <w:left w:val="none" w:sz="0" w:space="0" w:color="auto"/>
        <w:bottom w:val="none" w:sz="0" w:space="0" w:color="auto"/>
        <w:right w:val="none" w:sz="0" w:space="0" w:color="auto"/>
      </w:divBdr>
    </w:div>
    <w:div w:id="1773085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deo.link/w/snekc" TargetMode="External"/><Relationship Id="rId13" Type="http://schemas.openxmlformats.org/officeDocument/2006/relationships/hyperlink" Target="https://marlowetheatre.com/your-visit/our-theatre/theatre-tours/"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video.link/w/qHekc"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video.link/w/Pqekc"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video.link/w/9Bekc" TargetMode="External"/><Relationship Id="rId4" Type="http://schemas.openxmlformats.org/officeDocument/2006/relationships/settings" Target="settings.xml"/><Relationship Id="rId9" Type="http://schemas.openxmlformats.org/officeDocument/2006/relationships/hyperlink" Target="https://video.link/w/rkekc" TargetMode="External"/><Relationship Id="rId14" Type="http://schemas.openxmlformats.org/officeDocument/2006/relationships/hyperlink" Target="https://marlowetheatre.com/your-visit/our-theatre/theatre-tour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2062</Words>
  <Characters>11760</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13795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MrSmiley</dc:creator>
  <cp:lastModifiedBy>Owner</cp:lastModifiedBy>
  <cp:revision>2</cp:revision>
  <dcterms:created xsi:type="dcterms:W3CDTF">2023-06-25T19:55:00Z</dcterms:created>
  <dcterms:modified xsi:type="dcterms:W3CDTF">2023-06-25T19:55:00Z</dcterms:modified>
</cp:coreProperties>
</file>